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exact" w:line="66"/>
        <w:rPr>
          <w:sz w:val="5"/>
          <w:szCs w:val="5"/>
        </w:rPr>
      </w:pPr>
      <w:r>
        <w:rPr>
          <w:sz w:val="5"/>
          <w:szCs w:val="5"/>
        </w:rPr>
      </w:r>
    </w:p>
    <w:p>
      <w:pPr>
        <w:sectPr>
          <w:footerReference w:type="default" r:id="rId2"/>
          <w:type w:val="nextPage"/>
          <w:pgSz w:w="11906" w:h="16838"/>
          <w:pgMar w:left="0" w:right="0" w:gutter="0" w:header="0" w:top="799" w:footer="3" w:bottom="938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Teksttreci1"/>
        <w:shd w:val="clear" w:color="auto" w:fill="auto"/>
        <w:spacing w:before="0" w:after="100"/>
        <w:ind w:left="6100" w:right="880" w:hanging="0"/>
        <w:jc w:val="left"/>
        <w:rPr/>
      </w:pPr>
      <w:r>
        <w:rPr/>
        <w:t>Załącznik do zarządzenia Nr 174/2018 Prezydenta Miasta Sieradza z dnia 27 lipca 2018 r.</w:t>
      </w:r>
    </w:p>
    <w:p>
      <w:pPr>
        <w:pStyle w:val="Teksttreci1"/>
        <w:shd w:val="clear" w:color="auto" w:fill="auto"/>
        <w:spacing w:lineRule="auto" w:line="384" w:before="0" w:after="0"/>
        <w:ind w:hanging="0"/>
        <w:jc w:val="center"/>
        <w:rPr/>
      </w:pPr>
      <w:r>
        <w:rPr>
          <w:b/>
          <w:bCs/>
        </w:rPr>
        <w:t>WNIOSEK O UDZIELENIE DOTACJI</w:t>
      </w:r>
    </w:p>
    <w:p>
      <w:pPr>
        <w:pStyle w:val="Teksttreci1"/>
        <w:shd w:val="clear" w:color="auto" w:fill="auto"/>
        <w:spacing w:lineRule="auto" w:line="384" w:before="0" w:after="0"/>
        <w:ind w:hanging="0"/>
        <w:jc w:val="center"/>
        <w:rPr/>
      </w:pPr>
      <w:r>
        <w:rPr>
          <w:b/>
          <w:bCs/>
        </w:rPr>
        <w:t>na prace konserwatorskie, restauratorskie lub roboty budowlane przy zabytku wpisanym do rejestru lub</w:t>
        <w:br/>
        <w:t>znajdującym się w gminnej ewidencji zabytków, położonych na terenie gminy Miasto Sieradz</w:t>
      </w:r>
    </w:p>
    <w:p>
      <w:pPr>
        <w:sectPr>
          <w:type w:val="continuous"/>
          <w:pgSz w:w="11906" w:h="16838"/>
          <w:pgMar w:left="0" w:right="0" w:gutter="0" w:header="0" w:top="799" w:footer="3" w:bottom="938"/>
          <w:formProt w:val="false"/>
          <w:textDirection w:val="lrTb"/>
          <w:docGrid w:type="default" w:linePitch="360" w:charSpace="0"/>
        </w:sectPr>
      </w:pPr>
    </w:p>
    <w:tbl>
      <w:tblPr>
        <w:tblW w:w="10307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769"/>
        <w:gridCol w:w="3485"/>
        <w:gridCol w:w="959"/>
        <w:gridCol w:w="2335"/>
        <w:gridCol w:w="2758"/>
      </w:tblGrid>
      <w:tr>
        <w:trPr>
          <w:trHeight w:val="263" w:hRule="exact"/>
        </w:trPr>
        <w:tc>
          <w:tcPr>
            <w:tcW w:w="1030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Inne1"/>
              <w:widowControl w:val="false"/>
              <w:shd w:val="clear" w:color="auto" w:fill="auto"/>
              <w:jc w:val="both"/>
              <w:rPr/>
            </w:pPr>
            <w:r>
              <w:rPr>
                <w:b/>
                <w:bCs/>
              </w:rPr>
              <w:t>I. PODSTAWOWE INFORMACJE O ZABYTKU I WNIOSKODAWCY</w:t>
            </w:r>
          </w:p>
        </w:tc>
      </w:tr>
      <w:tr>
        <w:trPr>
          <w:trHeight w:val="241" w:hRule="exact"/>
        </w:trPr>
        <w:tc>
          <w:tcPr>
            <w:tcW w:w="1030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Inne1"/>
              <w:widowControl w:val="false"/>
              <w:shd w:val="clear" w:color="auto" w:fill="auto"/>
              <w:jc w:val="both"/>
              <w:rPr/>
            </w:pPr>
            <w:r>
              <w:rPr>
                <w:b/>
                <w:bCs/>
              </w:rPr>
              <w:t>A. WNIOSKODAWCA</w:t>
            </w:r>
          </w:p>
        </w:tc>
      </w:tr>
      <w:tr>
        <w:trPr>
          <w:trHeight w:val="248" w:hRule="exact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Inne1"/>
              <w:widowControl w:val="false"/>
              <w:shd w:val="clear" w:color="auto" w:fill="auto"/>
              <w:rPr/>
            </w:pPr>
            <w:r>
              <w:rPr/>
              <w:t>1. IMIĘ I NAZWISKO / NAZWA</w:t>
            </w:r>
          </w:p>
        </w:tc>
        <w:tc>
          <w:tcPr>
            <w:tcW w:w="605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48" w:hRule="exact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Inne1"/>
              <w:widowControl w:val="false"/>
              <w:shd w:val="clear" w:color="auto" w:fill="auto"/>
              <w:rPr/>
            </w:pPr>
            <w:r>
              <w:rPr/>
              <w:t>2. ADRES / SIEDZIBA</w:t>
            </w:r>
          </w:p>
        </w:tc>
        <w:tc>
          <w:tcPr>
            <w:tcW w:w="605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52" w:hRule="exact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Inne1"/>
              <w:widowControl w:val="false"/>
              <w:shd w:val="clear" w:color="auto" w:fill="auto"/>
              <w:rPr/>
            </w:pPr>
            <w:r>
              <w:rPr/>
              <w:t>3. ADRES DO KORESPONDENCJI</w:t>
            </w:r>
          </w:p>
        </w:tc>
        <w:tc>
          <w:tcPr>
            <w:tcW w:w="605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48" w:hRule="exact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Inne1"/>
              <w:widowControl w:val="false"/>
              <w:shd w:val="clear" w:color="auto" w:fill="auto"/>
              <w:rPr/>
            </w:pPr>
            <w:r>
              <w:rPr/>
              <w:t>4. ADRES E-MAIL</w:t>
            </w:r>
          </w:p>
        </w:tc>
        <w:tc>
          <w:tcPr>
            <w:tcW w:w="605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490" w:hRule="exact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Inne1"/>
              <w:widowControl w:val="false"/>
              <w:shd w:val="clear" w:color="auto" w:fill="auto"/>
              <w:rPr/>
            </w:pPr>
            <w:r>
              <w:rPr/>
              <w:t>5. INNE DANE (dot. jednostek organizacyjnych):</w:t>
            </w:r>
          </w:p>
        </w:tc>
        <w:tc>
          <w:tcPr>
            <w:tcW w:w="605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52" w:hRule="exact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Inne1"/>
              <w:widowControl w:val="false"/>
              <w:shd w:val="clear" w:color="auto" w:fill="auto"/>
              <w:rPr/>
            </w:pPr>
            <w:r>
              <w:rPr/>
              <w:t>•</w:t>
            </w:r>
            <w:r>
              <w:rPr/>
              <w:t>Forma prawna</w:t>
            </w:r>
          </w:p>
        </w:tc>
        <w:tc>
          <w:tcPr>
            <w:tcW w:w="605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56" w:hRule="exact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Inne1"/>
              <w:widowControl w:val="false"/>
              <w:shd w:val="clear" w:color="auto" w:fill="auto"/>
              <w:rPr/>
            </w:pPr>
            <w:r>
              <w:rPr/>
              <w:t>•</w:t>
            </w:r>
            <w:r>
              <w:rPr/>
              <w:t>Nazwa i nr rejestru</w:t>
            </w:r>
          </w:p>
        </w:tc>
        <w:tc>
          <w:tcPr>
            <w:tcW w:w="605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56" w:hRule="exact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Inne1"/>
              <w:widowControl w:val="false"/>
              <w:shd w:val="clear" w:color="auto" w:fill="auto"/>
              <w:rPr/>
            </w:pPr>
            <w:r>
              <w:rPr/>
              <w:t>•</w:t>
            </w:r>
            <w:r>
              <w:rPr/>
              <w:t>Data wpisu do rejestru /ewidencji</w:t>
            </w:r>
          </w:p>
        </w:tc>
        <w:tc>
          <w:tcPr>
            <w:tcW w:w="605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48" w:hRule="exact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Inne1"/>
              <w:widowControl w:val="false"/>
              <w:shd w:val="clear" w:color="auto" w:fill="auto"/>
              <w:rPr/>
            </w:pPr>
            <w:r>
              <w:rPr/>
              <w:t>•</w:t>
            </w:r>
            <w:r>
              <w:rPr/>
              <w:t>Nr NIP/PESEL</w:t>
            </w:r>
          </w:p>
        </w:tc>
        <w:tc>
          <w:tcPr>
            <w:tcW w:w="605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52" w:hRule="exact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Inne1"/>
              <w:widowControl w:val="false"/>
              <w:shd w:val="clear" w:color="auto" w:fill="auto"/>
              <w:rPr/>
            </w:pPr>
            <w:r>
              <w:rPr/>
              <w:t>•</w:t>
            </w:r>
            <w:r>
              <w:rPr/>
              <w:t>Nr REGON:</w:t>
            </w:r>
          </w:p>
        </w:tc>
        <w:tc>
          <w:tcPr>
            <w:tcW w:w="605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731" w:hRule="exact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Inne1"/>
              <w:widowControl w:val="false"/>
              <w:shd w:val="clear" w:color="auto" w:fill="auto"/>
              <w:rPr/>
            </w:pPr>
            <w:r>
              <w:rPr/>
              <w:t>•</w:t>
            </w:r>
            <w:r>
              <w:rPr/>
              <w:t>Osoba upoważniona do reprezentowania Wnioskodawcy</w:t>
            </w:r>
          </w:p>
          <w:p>
            <w:pPr>
              <w:pStyle w:val="Inne1"/>
              <w:widowControl w:val="false"/>
              <w:shd w:val="clear" w:color="auto" w:fill="auto"/>
              <w:rPr/>
            </w:pPr>
            <w:r>
              <w:rPr>
                <w:i/>
                <w:iCs/>
              </w:rPr>
              <w:t>(zgodnie z danymi rejestrowymi):</w:t>
            </w:r>
          </w:p>
        </w:tc>
        <w:tc>
          <w:tcPr>
            <w:tcW w:w="605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52" w:hRule="exact"/>
        </w:trPr>
        <w:tc>
          <w:tcPr>
            <w:tcW w:w="1030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Inne1"/>
              <w:widowControl w:val="false"/>
              <w:shd w:val="clear" w:color="auto" w:fill="auto"/>
              <w:jc w:val="both"/>
              <w:rPr/>
            </w:pPr>
            <w:r>
              <w:rPr>
                <w:b/>
                <w:bCs/>
              </w:rPr>
              <w:t>B. DANE O ZABYTKU:</w:t>
            </w:r>
          </w:p>
        </w:tc>
      </w:tr>
      <w:tr>
        <w:trPr>
          <w:trHeight w:val="252" w:hRule="exact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Inne1"/>
              <w:widowControl w:val="false"/>
              <w:shd w:val="clear" w:color="auto" w:fill="auto"/>
              <w:rPr/>
            </w:pPr>
            <w:r>
              <w:rPr/>
              <w:t>1. NAZWA ZABYTKU</w:t>
            </w:r>
          </w:p>
        </w:tc>
        <w:tc>
          <w:tcPr>
            <w:tcW w:w="605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56" w:hRule="exact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Inne1"/>
              <w:widowControl w:val="false"/>
              <w:shd w:val="clear" w:color="auto" w:fill="auto"/>
              <w:rPr/>
            </w:pPr>
            <w:r>
              <w:rPr/>
              <w:t>2. DANE 0 ZABYTKU</w:t>
            </w:r>
          </w:p>
        </w:tc>
        <w:tc>
          <w:tcPr>
            <w:tcW w:w="605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490" w:hRule="exact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Inne1"/>
              <w:widowControl w:val="false"/>
              <w:shd w:val="clear" w:color="auto" w:fill="auto"/>
              <w:spacing w:lineRule="auto" w:line="252"/>
              <w:rPr/>
            </w:pPr>
            <w:r>
              <w:rPr/>
              <w:t>•</w:t>
            </w:r>
            <w:r>
              <w:rPr/>
              <w:t>nr w rejestrze zabytków/gminnej ewidencji zabytków:</w:t>
            </w:r>
          </w:p>
        </w:tc>
        <w:tc>
          <w:tcPr>
            <w:tcW w:w="605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48" w:hRule="exact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Inne1"/>
              <w:widowControl w:val="false"/>
              <w:shd w:val="clear" w:color="auto" w:fill="auto"/>
              <w:rPr/>
            </w:pPr>
            <w:r>
              <w:rPr/>
              <w:t>•</w:t>
            </w:r>
            <w:r>
              <w:rPr/>
              <w:t>wpis z dnia:</w:t>
            </w:r>
          </w:p>
        </w:tc>
        <w:tc>
          <w:tcPr>
            <w:tcW w:w="605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486" w:hRule="exact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Inne1"/>
              <w:widowControl w:val="false"/>
              <w:shd w:val="clear" w:color="auto" w:fill="auto"/>
              <w:spacing w:lineRule="auto" w:line="252"/>
              <w:rPr/>
            </w:pPr>
            <w:r>
              <w:rPr/>
              <w:t>3. DOKŁADNY ADRES POŁOŻENIA ZABYTKU</w:t>
            </w:r>
          </w:p>
        </w:tc>
        <w:tc>
          <w:tcPr>
            <w:tcW w:w="605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48" w:hRule="exact"/>
        </w:trPr>
        <w:tc>
          <w:tcPr>
            <w:tcW w:w="1030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Inne1"/>
              <w:widowControl w:val="false"/>
              <w:shd w:val="clear" w:color="auto" w:fill="auto"/>
              <w:jc w:val="both"/>
              <w:rPr/>
            </w:pPr>
            <w:r>
              <w:rPr>
                <w:b/>
                <w:bCs/>
              </w:rPr>
              <w:t>C. TYTUŁ DO WŁADANIA ZABYTKIEM:</w:t>
            </w:r>
          </w:p>
        </w:tc>
      </w:tr>
      <w:tr>
        <w:trPr>
          <w:trHeight w:val="248" w:hRule="exact"/>
        </w:trPr>
        <w:tc>
          <w:tcPr>
            <w:tcW w:w="1030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Inne1"/>
              <w:widowControl w:val="false"/>
              <w:shd w:val="clear" w:color="auto" w:fill="auto"/>
              <w:tabs>
                <w:tab w:val="clear" w:pos="708"/>
                <w:tab w:val="left" w:pos="7045" w:leader="dot"/>
              </w:tabs>
              <w:jc w:val="both"/>
              <w:rPr/>
            </w:pPr>
            <w:r>
              <w:rPr/>
              <w:t>własność / użytkowanie wieczyste / trwały zarząd / inne</w:t>
              <w:tab/>
              <w:t>*</w:t>
            </w:r>
          </w:p>
        </w:tc>
      </w:tr>
      <w:tr>
        <w:trPr>
          <w:trHeight w:val="256" w:hRule="exact"/>
        </w:trPr>
        <w:tc>
          <w:tcPr>
            <w:tcW w:w="1030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Inne1"/>
              <w:widowControl w:val="false"/>
              <w:shd w:val="clear" w:color="auto" w:fill="auto"/>
              <w:tabs>
                <w:tab w:val="clear" w:pos="708"/>
                <w:tab w:val="left" w:pos="6678" w:leader="dot"/>
                <w:tab w:val="left" w:pos="9511" w:leader="dot"/>
              </w:tabs>
              <w:jc w:val="both"/>
              <w:rPr/>
            </w:pPr>
            <w:r>
              <w:rPr/>
              <w:t xml:space="preserve">dla nieruchomości prowadzona jest księga wieczysta nr </w:t>
              <w:tab/>
              <w:t>przez Sąd</w:t>
              <w:tab/>
            </w:r>
          </w:p>
        </w:tc>
      </w:tr>
      <w:tr>
        <w:trPr>
          <w:trHeight w:val="252" w:hRule="exact"/>
        </w:trPr>
        <w:tc>
          <w:tcPr>
            <w:tcW w:w="1030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Inne1"/>
              <w:widowControl w:val="false"/>
              <w:shd w:val="clear" w:color="auto" w:fill="auto"/>
              <w:jc w:val="both"/>
              <w:rPr/>
            </w:pPr>
            <w:r>
              <w:rPr>
                <w:b/>
                <w:bCs/>
              </w:rPr>
              <w:t>D. UZYSKANE POZWOLENIA / OPINIE:</w:t>
            </w:r>
          </w:p>
        </w:tc>
      </w:tr>
      <w:tr>
        <w:trPr>
          <w:trHeight w:val="497" w:hRule="exact"/>
        </w:trPr>
        <w:tc>
          <w:tcPr>
            <w:tcW w:w="1030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Inne1"/>
              <w:widowControl w:val="false"/>
              <w:shd w:val="clear" w:color="auto" w:fill="auto"/>
              <w:tabs>
                <w:tab w:val="clear" w:pos="708"/>
                <w:tab w:val="left" w:pos="3946" w:leader="dot"/>
                <w:tab w:val="left" w:pos="6757" w:leader="dot"/>
                <w:tab w:val="left" w:pos="9482" w:leader="dot"/>
              </w:tabs>
              <w:spacing w:lineRule="auto" w:line="259"/>
              <w:jc w:val="both"/>
              <w:rPr/>
            </w:pPr>
            <w:r>
              <w:rPr/>
              <w:t>•</w:t>
            </w:r>
            <w:r>
              <w:rPr/>
              <w:t>pozwolenie/opinia* na przeprowadzenie prac konserwatorskich, restauratorskich lub robót budowlanych przy zabytku wydane przez</w:t>
              <w:tab/>
              <w:t>nr dokumentu</w:t>
              <w:tab/>
              <w:t>z dnia</w:t>
              <w:tab/>
            </w:r>
          </w:p>
        </w:tc>
      </w:tr>
      <w:tr>
        <w:trPr>
          <w:trHeight w:val="248" w:hRule="exact"/>
        </w:trPr>
        <w:tc>
          <w:tcPr>
            <w:tcW w:w="1030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Inne1"/>
              <w:widowControl w:val="false"/>
              <w:shd w:val="clear" w:color="auto" w:fill="auto"/>
              <w:tabs>
                <w:tab w:val="clear" w:pos="708"/>
                <w:tab w:val="left" w:pos="4003" w:leader="dot"/>
                <w:tab w:val="left" w:pos="6865" w:leader="dot"/>
                <w:tab w:val="left" w:pos="9590" w:leader="dot"/>
              </w:tabs>
              <w:jc w:val="both"/>
              <w:rPr/>
            </w:pPr>
            <w:r>
              <w:rPr/>
              <w:t>•</w:t>
            </w:r>
            <w:r>
              <w:rPr/>
              <w:t>pozwolenie na budowę wydane przez</w:t>
              <w:tab/>
              <w:t>nr dokumentu</w:t>
              <w:tab/>
              <w:t>z dnia</w:t>
              <w:tab/>
            </w:r>
          </w:p>
        </w:tc>
      </w:tr>
      <w:tr>
        <w:trPr>
          <w:trHeight w:val="256" w:hRule="exact"/>
        </w:trPr>
        <w:tc>
          <w:tcPr>
            <w:tcW w:w="1030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Inne1"/>
              <w:widowControl w:val="false"/>
              <w:shd w:val="clear" w:color="auto" w:fill="auto"/>
              <w:jc w:val="both"/>
              <w:rPr/>
            </w:pPr>
            <w:r>
              <w:rPr>
                <w:b/>
                <w:bCs/>
              </w:rPr>
              <w:t>II. SZCZEGÓŁOWE INFORMACJE O PLANOWANYCH PRACACH LUB ROBOTACH</w:t>
            </w:r>
          </w:p>
        </w:tc>
      </w:tr>
      <w:tr>
        <w:trPr>
          <w:trHeight w:val="245" w:hRule="exact"/>
        </w:trPr>
        <w:tc>
          <w:tcPr>
            <w:tcW w:w="1030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Inne1"/>
              <w:widowControl w:val="false"/>
              <w:shd w:val="clear" w:color="auto" w:fill="auto"/>
              <w:jc w:val="both"/>
              <w:rPr/>
            </w:pPr>
            <w:r>
              <w:rPr>
                <w:b/>
                <w:bCs/>
              </w:rPr>
              <w:t>A. NAZWA ZADANIA</w:t>
            </w:r>
          </w:p>
        </w:tc>
      </w:tr>
      <w:tr>
        <w:trPr>
          <w:trHeight w:val="248" w:hRule="exact"/>
        </w:trPr>
        <w:tc>
          <w:tcPr>
            <w:tcW w:w="1030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45" w:hRule="exact"/>
        </w:trPr>
        <w:tc>
          <w:tcPr>
            <w:tcW w:w="1030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Inne1"/>
              <w:widowControl w:val="false"/>
              <w:shd w:val="clear" w:color="auto" w:fill="auto"/>
              <w:jc w:val="both"/>
              <w:rPr/>
            </w:pPr>
            <w:r>
              <w:rPr>
                <w:b/>
                <w:bCs/>
              </w:rPr>
              <w:t>B. KALKULACJA PRZEWIDYWANYCH KOSZTÓW</w:t>
            </w:r>
          </w:p>
        </w:tc>
      </w:tr>
      <w:tr>
        <w:trPr>
          <w:trHeight w:val="486" w:hRule="exac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Inne1"/>
              <w:widowControl w:val="false"/>
              <w:shd w:val="clear" w:color="auto" w:fill="auto"/>
              <w:jc w:val="center"/>
              <w:rPr/>
            </w:pPr>
            <w:r>
              <w:rPr/>
              <w:t>L.p.</w:t>
            </w:r>
          </w:p>
        </w:tc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Inne1"/>
              <w:widowControl w:val="false"/>
              <w:shd w:val="clear" w:color="auto" w:fill="auto"/>
              <w:jc w:val="center"/>
              <w:rPr/>
            </w:pPr>
            <w:r>
              <w:rPr/>
              <w:t>Planowany zakres rzeczowy/nakłady konieczne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Inne1"/>
              <w:widowControl w:val="false"/>
              <w:shd w:val="clear" w:color="auto" w:fill="auto"/>
              <w:spacing w:lineRule="auto" w:line="252"/>
              <w:jc w:val="center"/>
              <w:rPr/>
            </w:pPr>
            <w:r>
              <w:rPr/>
              <w:t>Przewidywane koszty (brutto)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Inne1"/>
              <w:widowControl w:val="false"/>
              <w:shd w:val="clear" w:color="auto" w:fill="auto"/>
              <w:jc w:val="center"/>
              <w:rPr/>
            </w:pPr>
            <w:r>
              <w:rPr/>
              <w:t>Planowane źródło finansowania</w:t>
            </w:r>
          </w:p>
        </w:tc>
      </w:tr>
      <w:tr>
        <w:trPr>
          <w:trHeight w:val="241" w:hRule="exac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52" w:hRule="exac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56" w:hRule="exac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52" w:hRule="exac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56" w:hRule="exac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52" w:hRule="exac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48" w:hRule="exact"/>
        </w:trPr>
        <w:tc>
          <w:tcPr>
            <w:tcW w:w="1030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Inne1"/>
              <w:widowControl w:val="false"/>
              <w:shd w:val="clear" w:color="auto" w:fill="auto"/>
              <w:jc w:val="both"/>
              <w:rPr/>
            </w:pPr>
            <w:r>
              <w:rPr>
                <w:b/>
                <w:bCs/>
              </w:rPr>
              <w:t>C. PRZEWIDYWANE ŹRÓDŁA FINANSOWANIA PRAC LUB ROBOT:</w:t>
            </w:r>
          </w:p>
        </w:tc>
      </w:tr>
      <w:tr>
        <w:trPr>
          <w:trHeight w:val="482" w:hRule="exac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Inne1"/>
              <w:widowControl w:val="false"/>
              <w:shd w:val="clear" w:color="auto" w:fill="auto"/>
              <w:jc w:val="center"/>
              <w:rPr/>
            </w:pPr>
            <w:r>
              <w:rPr/>
              <w:t>L.p.</w:t>
            </w:r>
          </w:p>
        </w:tc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Inne1"/>
              <w:widowControl w:val="false"/>
              <w:shd w:val="clear" w:color="auto" w:fill="auto"/>
              <w:tabs>
                <w:tab w:val="clear" w:pos="708"/>
                <w:tab w:val="left" w:pos="1325" w:leader="hyphen"/>
                <w:tab w:val="left" w:pos="3013" w:leader="hyphen"/>
                <w:tab w:val="left" w:pos="3035" w:leader="hyphen"/>
              </w:tabs>
              <w:jc w:val="both"/>
              <w:rPr/>
            </w:pPr>
            <w:r>
              <w:rPr/>
              <w:tab/>
              <w:t>,</w:t>
              <w:tab/>
              <w:tab/>
            </w:r>
          </w:p>
          <w:p>
            <w:pPr>
              <w:pStyle w:val="Inne1"/>
              <w:widowControl w:val="false"/>
              <w:shd w:val="clear" w:color="auto" w:fill="auto"/>
              <w:spacing w:lineRule="auto" w:line="252"/>
              <w:jc w:val="center"/>
              <w:rPr/>
            </w:pPr>
            <w:r>
              <w:rPr/>
              <w:t>Źródła sfinansowania prac lub robót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Inne1"/>
              <w:widowControl w:val="false"/>
              <w:shd w:val="clear" w:color="auto" w:fill="auto"/>
              <w:jc w:val="center"/>
              <w:rPr/>
            </w:pPr>
            <w:r>
              <w:rPr/>
              <w:t>Kwota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Inne1"/>
              <w:widowControl w:val="false"/>
              <w:shd w:val="clear" w:color="auto" w:fill="auto"/>
              <w:jc w:val="center"/>
              <w:rPr/>
            </w:pPr>
            <w:r>
              <w:rPr/>
              <w:t>Udział w całości kosztów</w:t>
            </w:r>
          </w:p>
          <w:p>
            <w:pPr>
              <w:pStyle w:val="Inne1"/>
              <w:widowControl w:val="false"/>
              <w:shd w:val="clear" w:color="auto" w:fill="auto"/>
              <w:jc w:val="center"/>
              <w:rPr/>
            </w:pPr>
            <w:r>
              <w:rPr/>
              <w:t>(w %)</w:t>
            </w:r>
          </w:p>
        </w:tc>
      </w:tr>
      <w:tr>
        <w:trPr>
          <w:trHeight w:val="248" w:hRule="exac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Inne1"/>
              <w:widowControl w:val="false"/>
              <w:shd w:val="clear" w:color="auto" w:fill="auto"/>
              <w:ind w:left="140" w:hanging="0"/>
              <w:rPr/>
            </w:pPr>
            <w:r>
              <w:rPr/>
              <w:t>1.</w:t>
            </w:r>
          </w:p>
        </w:tc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Inne1"/>
              <w:widowControl w:val="false"/>
              <w:shd w:val="clear" w:color="auto" w:fill="auto"/>
              <w:rPr/>
            </w:pPr>
            <w:r>
              <w:rPr/>
              <w:t>ogółem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Inne1"/>
              <w:widowControl w:val="false"/>
              <w:shd w:val="clear" w:color="auto" w:fill="auto"/>
              <w:jc w:val="center"/>
              <w:rPr/>
            </w:pPr>
            <w:r>
              <w:rPr/>
              <w:t>100%</w:t>
            </w:r>
          </w:p>
        </w:tc>
      </w:tr>
      <w:tr>
        <w:trPr>
          <w:trHeight w:val="277" w:hRule="exac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Inne1"/>
              <w:widowControl w:val="false"/>
              <w:shd w:val="clear" w:color="auto" w:fill="auto"/>
              <w:ind w:left="140" w:hanging="0"/>
              <w:rPr/>
            </w:pPr>
            <w:r>
              <w:rPr/>
              <w:t>1.1.</w:t>
            </w:r>
          </w:p>
        </w:tc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Inne1"/>
              <w:widowControl w:val="false"/>
              <w:shd w:val="clear" w:color="auto" w:fill="auto"/>
              <w:rPr/>
            </w:pPr>
            <w:r>
              <w:rPr/>
              <w:t>kwota wnioskowanego dofinansowania ze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</w:tbl>
    <w:p>
      <w:pPr>
        <w:sectPr>
          <w:type w:val="continuous"/>
          <w:pgSz w:w="11906" w:h="16838"/>
          <w:pgMar w:left="0" w:right="0" w:gutter="0" w:header="0" w:top="799" w:footer="3" w:bottom="938"/>
          <w:pgNumType w:fmt="decimal"/>
          <w:formProt w:val="false"/>
          <w:titlePg/>
          <w:textDirection w:val="lrTb"/>
          <w:docGrid w:type="default" w:linePitch="360" w:charSpace="0"/>
        </w:sectPr>
      </w:pPr>
    </w:p>
    <w:tbl>
      <w:tblPr>
        <w:tblW w:w="10368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796"/>
        <w:gridCol w:w="4441"/>
        <w:gridCol w:w="2355"/>
        <w:gridCol w:w="2775"/>
      </w:tblGrid>
      <w:tr>
        <w:trPr>
          <w:trHeight w:val="263" w:hRule="exact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Inne1"/>
              <w:widowControl w:val="false"/>
              <w:shd w:val="clear" w:color="auto" w:fill="auto"/>
              <w:jc w:val="both"/>
              <w:rPr/>
            </w:pPr>
            <w:r>
              <w:rPr/>
              <w:t>środków budżetu Miasta Sieradza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52" w:hRule="exact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Inne1"/>
              <w:widowControl w:val="false"/>
              <w:shd w:val="clear" w:color="auto" w:fill="auto"/>
              <w:ind w:left="160" w:hanging="0"/>
              <w:jc w:val="center"/>
              <w:rPr/>
            </w:pPr>
            <w:r>
              <w:rPr/>
              <w:t>1.2.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Inne1"/>
              <w:widowControl w:val="false"/>
              <w:shd w:val="clear" w:color="auto" w:fill="auto"/>
              <w:jc w:val="both"/>
              <w:rPr/>
            </w:pPr>
            <w:r>
              <w:rPr/>
              <w:t>udział środków własnych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59" w:hRule="exact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Inne1"/>
              <w:widowControl w:val="false"/>
              <w:shd w:val="clear" w:color="auto" w:fill="auto"/>
              <w:ind w:left="160" w:hanging="0"/>
              <w:jc w:val="center"/>
              <w:rPr/>
            </w:pPr>
            <w:r>
              <w:rPr/>
              <w:t>1.3.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Inne1"/>
              <w:widowControl w:val="false"/>
              <w:shd w:val="clear" w:color="auto" w:fill="auto"/>
              <w:jc w:val="both"/>
              <w:rPr/>
            </w:pPr>
            <w:r>
              <w:rPr/>
              <w:t>udział środków z innych źródeł: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56" w:hRule="exact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Inne1"/>
              <w:widowControl w:val="false"/>
              <w:shd w:val="clear" w:color="auto" w:fill="auto"/>
              <w:jc w:val="center"/>
              <w:rPr/>
            </w:pPr>
            <w:r>
              <w:rPr/>
              <w:t>1.3.1.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Inne1"/>
              <w:widowControl w:val="false"/>
              <w:shd w:val="clear" w:color="auto" w:fill="auto"/>
              <w:jc w:val="both"/>
              <w:rPr/>
            </w:pPr>
            <w:r>
              <w:rPr/>
              <w:t>- budżetu państwa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745" w:hRule="exact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Inne1"/>
              <w:widowControl w:val="false"/>
              <w:shd w:val="clear" w:color="auto" w:fill="auto"/>
              <w:jc w:val="center"/>
              <w:rPr/>
            </w:pPr>
            <w:r>
              <w:rPr/>
              <w:t>1.3.2.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Inne1"/>
              <w:widowControl w:val="false"/>
              <w:shd w:val="clear" w:color="auto" w:fill="auto"/>
              <w:spacing w:lineRule="auto" w:line="256"/>
              <w:rPr/>
            </w:pPr>
            <w:r>
              <w:rPr/>
              <w:t>- budżetów jednostek samorządu terytorialnego innych niż budżet Miasta Sieradza,</w:t>
            </w:r>
          </w:p>
          <w:p>
            <w:pPr>
              <w:pStyle w:val="Inne1"/>
              <w:widowControl w:val="false"/>
              <w:shd w:val="clear" w:color="auto" w:fill="auto"/>
              <w:tabs>
                <w:tab w:val="clear" w:pos="708"/>
                <w:tab w:val="left" w:pos="1472" w:leader="dot"/>
              </w:tabs>
              <w:spacing w:lineRule="auto" w:line="256"/>
              <w:jc w:val="both"/>
              <w:rPr/>
            </w:pPr>
            <w:r>
              <w:rPr/>
              <w:t>(jakich)</w:t>
              <w:tab/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48" w:hRule="exact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Inne1"/>
              <w:widowControl w:val="false"/>
              <w:shd w:val="clear" w:color="auto" w:fill="auto"/>
              <w:jc w:val="center"/>
              <w:rPr/>
            </w:pPr>
            <w:r>
              <w:rPr/>
              <w:t>1.3.3.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Inne1"/>
              <w:widowControl w:val="false"/>
              <w:shd w:val="clear" w:color="auto" w:fill="auto"/>
              <w:tabs>
                <w:tab w:val="clear" w:pos="708"/>
                <w:tab w:val="left" w:pos="4154" w:leader="dot"/>
              </w:tabs>
              <w:jc w:val="both"/>
              <w:rPr/>
            </w:pPr>
            <w:r>
              <w:rPr/>
              <w:t>- źródeł zagranicznych (jakich)</w:t>
              <w:tab/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52" w:hRule="exact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Inne1"/>
              <w:widowControl w:val="false"/>
              <w:shd w:val="clear" w:color="auto" w:fill="auto"/>
              <w:jc w:val="center"/>
              <w:rPr/>
            </w:pPr>
            <w:r>
              <w:rPr/>
              <w:t>1.3.4.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Inne1"/>
              <w:widowControl w:val="false"/>
              <w:shd w:val="clear" w:color="auto" w:fill="auto"/>
              <w:tabs>
                <w:tab w:val="clear" w:pos="708"/>
                <w:tab w:val="left" w:pos="3827" w:leader="dot"/>
              </w:tabs>
              <w:jc w:val="both"/>
              <w:rPr/>
            </w:pPr>
            <w:r>
              <w:rPr/>
              <w:t>- innych źródeł (jakich)</w:t>
              <w:tab/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52" w:hRule="exact"/>
        </w:trPr>
        <w:tc>
          <w:tcPr>
            <w:tcW w:w="1036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Inne1"/>
              <w:widowControl w:val="false"/>
              <w:shd w:val="clear" w:color="auto" w:fill="auto"/>
              <w:rPr/>
            </w:pPr>
            <w:r>
              <w:rPr>
                <w:b/>
                <w:bCs/>
              </w:rPr>
              <w:t xml:space="preserve">D. TERMIN REALIZACJI: </w:t>
            </w:r>
            <w:r>
              <w:rPr/>
              <w:t>(planowany termin rozpoczęcia i zakończenia prac lub robót)</w:t>
            </w:r>
          </w:p>
        </w:tc>
      </w:tr>
      <w:tr>
        <w:trPr>
          <w:trHeight w:val="248" w:hRule="exact"/>
        </w:trPr>
        <w:tc>
          <w:tcPr>
            <w:tcW w:w="1036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Inne1"/>
              <w:widowControl w:val="false"/>
              <w:shd w:val="clear" w:color="auto" w:fill="auto"/>
              <w:rPr/>
            </w:pPr>
            <w:r>
              <w:rPr>
                <w:b/>
                <w:bCs/>
              </w:rPr>
              <w:t>E. UZASADNIENIE CELOWOŚCI PRAC LUB ROBOT I ZAKŁADANE REZULTATY:</w:t>
            </w:r>
          </w:p>
        </w:tc>
      </w:tr>
      <w:tr>
        <w:trPr>
          <w:trHeight w:val="256" w:hRule="exact"/>
        </w:trPr>
        <w:tc>
          <w:tcPr>
            <w:tcW w:w="1036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Inne1"/>
              <w:widowControl w:val="false"/>
              <w:shd w:val="clear" w:color="auto" w:fill="auto"/>
              <w:rPr/>
            </w:pPr>
            <w:r>
              <w:rPr>
                <w:b/>
                <w:bCs/>
              </w:rPr>
              <w:t>F. UZASADNIENIE DO PRZYZNANIA DOTACJI WYŻSZEJ NIŻ 50 % NAKŁADÓW KONIECZNYCH:</w:t>
            </w:r>
          </w:p>
        </w:tc>
      </w:tr>
      <w:tr>
        <w:trPr>
          <w:trHeight w:val="259" w:hRule="exact"/>
        </w:trPr>
        <w:tc>
          <w:tcPr>
            <w:tcW w:w="1036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Inne1"/>
              <w:widowControl w:val="false"/>
              <w:shd w:val="clear" w:color="auto" w:fill="auto"/>
              <w:rPr/>
            </w:pPr>
            <w:r>
              <w:rPr>
                <w:b/>
                <w:bCs/>
              </w:rPr>
              <w:t>III. WYKAZ DOKUMENTÓW WYMAGANYCH PRZY SKŁADANIU WNIOSKU:</w:t>
            </w:r>
          </w:p>
        </w:tc>
      </w:tr>
      <w:tr>
        <w:trPr>
          <w:trHeight w:val="4817" w:hRule="exact"/>
        </w:trPr>
        <w:tc>
          <w:tcPr>
            <w:tcW w:w="1036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Inne1"/>
              <w:widowControl w:val="false"/>
              <w:numPr>
                <w:ilvl w:val="0"/>
                <w:numId w:val="1"/>
              </w:numPr>
              <w:shd w:val="clear" w:color="auto" w:fill="auto"/>
              <w:tabs>
                <w:tab w:val="clear" w:pos="708"/>
                <w:tab w:val="left" w:pos="216" w:leader="none"/>
              </w:tabs>
              <w:spacing w:lineRule="auto" w:line="252"/>
              <w:rPr/>
            </w:pPr>
            <w:r>
              <w:rPr/>
              <w:t>dokument potwierdzający tytuł własności lub posiadania obiektu,</w:t>
            </w:r>
          </w:p>
          <w:p>
            <w:pPr>
              <w:pStyle w:val="Inne1"/>
              <w:widowControl w:val="false"/>
              <w:numPr>
                <w:ilvl w:val="0"/>
                <w:numId w:val="1"/>
              </w:numPr>
              <w:shd w:val="clear" w:color="auto" w:fill="auto"/>
              <w:tabs>
                <w:tab w:val="clear" w:pos="708"/>
                <w:tab w:val="left" w:pos="223" w:leader="none"/>
              </w:tabs>
              <w:spacing w:lineRule="auto" w:line="252"/>
              <w:rPr/>
            </w:pPr>
            <w:r>
              <w:rPr/>
              <w:t>zaświadczenie o nie zaleganiu w opłatach z tytułu podatku od nieruchomości,</w:t>
            </w:r>
          </w:p>
          <w:p>
            <w:pPr>
              <w:pStyle w:val="Inne1"/>
              <w:widowControl w:val="false"/>
              <w:numPr>
                <w:ilvl w:val="0"/>
                <w:numId w:val="1"/>
              </w:numPr>
              <w:shd w:val="clear" w:color="auto" w:fill="auto"/>
              <w:tabs>
                <w:tab w:val="clear" w:pos="708"/>
                <w:tab w:val="left" w:pos="216" w:leader="none"/>
              </w:tabs>
              <w:spacing w:lineRule="auto" w:line="252"/>
              <w:rPr/>
            </w:pPr>
            <w:r>
              <w:rPr/>
              <w:t>decyzję o wpisie do rejestru zabytków,</w:t>
            </w:r>
          </w:p>
          <w:p>
            <w:pPr>
              <w:pStyle w:val="Inne1"/>
              <w:widowControl w:val="false"/>
              <w:numPr>
                <w:ilvl w:val="0"/>
                <w:numId w:val="1"/>
              </w:numPr>
              <w:shd w:val="clear" w:color="auto" w:fill="auto"/>
              <w:tabs>
                <w:tab w:val="clear" w:pos="708"/>
                <w:tab w:val="left" w:pos="227" w:leader="none"/>
              </w:tabs>
              <w:spacing w:lineRule="auto" w:line="252"/>
              <w:rPr/>
            </w:pPr>
            <w:r>
              <w:rPr/>
              <w:t>wykaz prac przewidywanych do wykonania wraz z kosztorysem inwestorskim,</w:t>
            </w:r>
          </w:p>
          <w:p>
            <w:pPr>
              <w:pStyle w:val="Inne1"/>
              <w:widowControl w:val="false"/>
              <w:numPr>
                <w:ilvl w:val="0"/>
                <w:numId w:val="1"/>
              </w:numPr>
              <w:shd w:val="clear" w:color="auto" w:fill="auto"/>
              <w:tabs>
                <w:tab w:val="clear" w:pos="708"/>
                <w:tab w:val="left" w:pos="216" w:leader="none"/>
              </w:tabs>
              <w:spacing w:lineRule="auto" w:line="252"/>
              <w:rPr/>
            </w:pPr>
            <w:r>
              <w:rPr/>
              <w:t>pozwolenie Wojewódzkiego Konserwatora Zabytków na prowadzenie prac konserwatorskich, restauratorskich lub robót budowlanych, w przypadku zabytków wpisanych do rejestru zabytków lub opinię Wojewódzkiego</w:t>
            </w:r>
          </w:p>
          <w:p>
            <w:pPr>
              <w:pStyle w:val="Inne1"/>
              <w:widowControl w:val="false"/>
              <w:shd w:val="clear" w:color="auto" w:fill="auto"/>
              <w:spacing w:lineRule="auto" w:line="252"/>
              <w:rPr/>
            </w:pPr>
            <w:r>
              <w:rPr/>
              <w:t>Konserwatora Zabytków na prowadzenie prac konserwatorskich, restauratorskich lub robót budowlanych,</w:t>
            </w:r>
          </w:p>
          <w:p>
            <w:pPr>
              <w:pStyle w:val="Inne1"/>
              <w:widowControl w:val="false"/>
              <w:shd w:val="clear" w:color="auto" w:fill="auto"/>
              <w:spacing w:lineRule="auto" w:line="252"/>
              <w:rPr/>
            </w:pPr>
            <w:r>
              <w:rPr/>
              <w:t>w przypadku zabytków wpisanych do gminnej ewidencji zabytków, na które ma zostać przeznaczona udzielona dotacja,</w:t>
            </w:r>
          </w:p>
          <w:p>
            <w:pPr>
              <w:pStyle w:val="Inne1"/>
              <w:widowControl w:val="false"/>
              <w:numPr>
                <w:ilvl w:val="0"/>
                <w:numId w:val="1"/>
              </w:numPr>
              <w:shd w:val="clear" w:color="auto" w:fill="auto"/>
              <w:tabs>
                <w:tab w:val="clear" w:pos="708"/>
                <w:tab w:val="left" w:pos="187" w:leader="none"/>
              </w:tabs>
              <w:spacing w:lineRule="auto" w:line="252"/>
              <w:rPr/>
            </w:pPr>
            <w:r>
              <w:rPr/>
              <w:t>pozwolenie na budowę, w sytuacji gdy jest ono wymagane,</w:t>
            </w:r>
          </w:p>
          <w:p>
            <w:pPr>
              <w:pStyle w:val="Inne1"/>
              <w:widowControl w:val="false"/>
              <w:numPr>
                <w:ilvl w:val="0"/>
                <w:numId w:val="1"/>
              </w:numPr>
              <w:shd w:val="clear" w:color="auto" w:fill="auto"/>
              <w:tabs>
                <w:tab w:val="clear" w:pos="708"/>
                <w:tab w:val="left" w:pos="230" w:leader="none"/>
              </w:tabs>
              <w:spacing w:lineRule="auto" w:line="252"/>
              <w:rPr/>
            </w:pPr>
            <w:r>
              <w:rPr/>
              <w:t>zgoda współwłaścicieli,</w:t>
            </w:r>
          </w:p>
          <w:p>
            <w:pPr>
              <w:pStyle w:val="Inne1"/>
              <w:widowControl w:val="false"/>
              <w:numPr>
                <w:ilvl w:val="0"/>
                <w:numId w:val="1"/>
              </w:numPr>
              <w:shd w:val="clear" w:color="auto" w:fill="auto"/>
              <w:tabs>
                <w:tab w:val="clear" w:pos="708"/>
                <w:tab w:val="left" w:pos="227" w:leader="none"/>
              </w:tabs>
              <w:spacing w:lineRule="auto" w:line="252"/>
              <w:rPr/>
            </w:pPr>
            <w:r>
              <w:rPr/>
              <w:t>zaświadczenie o pomocy de minimis**,</w:t>
            </w:r>
          </w:p>
          <w:p>
            <w:pPr>
              <w:pStyle w:val="Inne1"/>
              <w:widowControl w:val="false"/>
              <w:numPr>
                <w:ilvl w:val="0"/>
                <w:numId w:val="1"/>
              </w:numPr>
              <w:shd w:val="clear" w:color="auto" w:fill="auto"/>
              <w:tabs>
                <w:tab w:val="clear" w:pos="708"/>
                <w:tab w:val="left" w:pos="176" w:leader="none"/>
              </w:tabs>
              <w:spacing w:lineRule="auto" w:line="252" w:before="0" w:after="240"/>
              <w:rPr/>
            </w:pPr>
            <w:r>
              <w:rPr/>
              <w:t>wyciąg z właściwego rejestru dot. wnioskodawcy**</w:t>
            </w:r>
          </w:p>
          <w:p>
            <w:pPr>
              <w:pStyle w:val="Inne1"/>
              <w:widowControl w:val="false"/>
              <w:shd w:val="clear" w:color="auto" w:fill="auto"/>
              <w:spacing w:lineRule="auto" w:line="252"/>
              <w:rPr/>
            </w:pPr>
            <w:r>
              <w:rPr>
                <w:b/>
                <w:bCs/>
              </w:rPr>
              <w:t>Dotacje przyznawane są na zasadach określonych w uchwale Nr XIVIII/321/2018 Rady Miejskiej w Sieradzu z dnia 15 lutego 2018 r. w sprawie określenia zasad udzielania dotacji na prace konserwatorskie, restauratorskie lub roboty budowlane przy zabytku wpisanym do rejestru lub znajdującym się w gminnej ewidencji zabytków, położonych na terenie gminy Miasto Sieradz.</w:t>
            </w:r>
          </w:p>
          <w:p>
            <w:pPr>
              <w:pStyle w:val="Inne1"/>
              <w:widowControl w:val="false"/>
              <w:shd w:val="clear" w:color="auto" w:fill="auto"/>
              <w:spacing w:lineRule="auto" w:line="252" w:before="0" w:after="120"/>
              <w:rPr/>
            </w:pPr>
            <w:r>
              <w:rPr>
                <w:b/>
                <w:bCs/>
              </w:rPr>
              <w:t>W przypadku stwierdzenia, że we wniosku podano nieprawdziwe dane, Miasto Sieradz zastrzega sobie prawo do żądania zwrotu przyznanych środków.</w:t>
            </w:r>
          </w:p>
        </w:tc>
      </w:tr>
      <w:tr>
        <w:trPr>
          <w:trHeight w:val="990" w:hRule="exact"/>
        </w:trPr>
        <w:tc>
          <w:tcPr>
            <w:tcW w:w="1036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Inne1"/>
              <w:widowControl w:val="false"/>
              <w:shd w:val="clear" w:color="auto" w:fill="auto"/>
              <w:spacing w:lineRule="auto" w:line="259"/>
              <w:rPr/>
            </w:pPr>
            <w:r>
              <w:rPr>
                <w:b/>
                <w:bCs/>
              </w:rPr>
              <w:t>IV. PODPISY:</w:t>
            </w:r>
          </w:p>
          <w:p>
            <w:pPr>
              <w:pStyle w:val="Inne1"/>
              <w:widowControl w:val="false"/>
              <w:shd w:val="clear" w:color="auto" w:fill="auto"/>
              <w:spacing w:lineRule="auto" w:line="259"/>
              <w:rPr/>
            </w:pPr>
            <w:r>
              <w:rPr>
                <w:b/>
                <w:bCs/>
              </w:rPr>
              <w:t xml:space="preserve">W przypadku otrzymania dotacji zobowiązuję się do wydatkowania przyznanych środków na realizację wskazanego zadania zgodnie z przepisami ustawy z dnia 29 stycznia 2004 r. Prawo zamówień publicznych </w:t>
            </w:r>
            <w:r>
              <w:rPr>
                <w:i/>
                <w:iCs/>
              </w:rPr>
              <w:t>(Dz. U. z 2017 r. poz. 1579 z późn. zm.).</w:t>
            </w:r>
          </w:p>
        </w:tc>
      </w:tr>
      <w:tr>
        <w:trPr>
          <w:trHeight w:val="252" w:hRule="exact"/>
        </w:trPr>
        <w:tc>
          <w:tcPr>
            <w:tcW w:w="1036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Inne1"/>
              <w:widowControl w:val="false"/>
              <w:shd w:val="clear" w:color="auto" w:fill="auto"/>
              <w:tabs>
                <w:tab w:val="clear" w:pos="708"/>
                <w:tab w:val="left" w:pos="4236" w:leader="none"/>
              </w:tabs>
              <w:ind w:left="1100" w:hanging="0"/>
              <w:jc w:val="both"/>
              <w:rPr/>
            </w:pPr>
            <w:r>
              <w:rPr>
                <w:i/>
                <w:iCs/>
              </w:rPr>
              <w:t>(pieczęć Wnioskodawcy)</w:t>
              <w:tab/>
              <w:t>| (podpis Wnioskodawcy lub osoby reprezentującej Wnioskodawcę)</w:t>
            </w:r>
          </w:p>
        </w:tc>
      </w:tr>
      <w:tr>
        <w:trPr>
          <w:trHeight w:val="252" w:hRule="exact"/>
        </w:trPr>
        <w:tc>
          <w:tcPr>
            <w:tcW w:w="1036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Inne1"/>
              <w:widowControl w:val="false"/>
              <w:shd w:val="clear" w:color="auto" w:fill="auto"/>
              <w:tabs>
                <w:tab w:val="clear" w:pos="708"/>
                <w:tab w:val="left" w:pos="5141" w:leader="dot"/>
              </w:tabs>
              <w:jc w:val="both"/>
              <w:rPr/>
            </w:pPr>
            <w:r>
              <w:rPr/>
              <w:t>Sieradz, dnia</w:t>
              <w:tab/>
            </w:r>
          </w:p>
        </w:tc>
      </w:tr>
      <w:tr>
        <w:trPr>
          <w:trHeight w:val="2408" w:hRule="exact"/>
        </w:trPr>
        <w:tc>
          <w:tcPr>
            <w:tcW w:w="1036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Inne1"/>
              <w:widowControl w:val="false"/>
              <w:shd w:val="clear" w:color="auto" w:fill="auto"/>
              <w:spacing w:before="0" w:after="240"/>
              <w:jc w:val="both"/>
              <w:rPr/>
            </w:pPr>
            <w:r>
              <w:rPr>
                <w:b/>
                <w:bCs/>
              </w:rPr>
              <w:t>V. ZGODA NA PRZETWARZANIE DANYCH OSOBOWYCH***</w:t>
            </w:r>
          </w:p>
          <w:p>
            <w:pPr>
              <w:pStyle w:val="Inne1"/>
              <w:widowControl w:val="false"/>
              <w:shd w:val="clear" w:color="auto" w:fill="auto"/>
              <w:spacing w:before="0" w:after="720"/>
              <w:jc w:val="both"/>
              <w:rPr/>
            </w:pPr>
            <w:r>
              <w:rPr/>
              <w:t xml:space="preserve">Na podstawie przepisów art. 7 ust. 1 Rozporządzenia Parlamentu Europejskiego i Rady (UE) 2016/679 z 27 kwietnia 2016 r., wyrażam dobrowolnie zgodę, na przetwarzanie moich danych osobowych wskazanych w niniejszym wniosku przez gminę Miasto Sieradz, w celu </w:t>
            </w:r>
            <w:r>
              <w:rPr>
                <w:b/>
                <w:bCs/>
              </w:rPr>
              <w:t>przeprowadzenia procedury rozpatrzenia wniosku i udzielania dotacji, w tym również podjęcia i publikacji uchwały Rady Miejskiej w Sieradzu w tym zakresie.</w:t>
            </w:r>
          </w:p>
          <w:p>
            <w:pPr>
              <w:pStyle w:val="Inne1"/>
              <w:widowControl w:val="false"/>
              <w:shd w:val="clear" w:color="auto" w:fill="auto"/>
              <w:jc w:val="both"/>
              <w:rPr/>
            </w:pPr>
            <w:r>
              <w:rPr/>
              <w:t>data i podpis osoby, której dane dotyczą</w:t>
            </w:r>
          </w:p>
        </w:tc>
      </w:tr>
      <w:tr>
        <w:trPr>
          <w:trHeight w:val="2894" w:hRule="exact"/>
        </w:trPr>
        <w:tc>
          <w:tcPr>
            <w:tcW w:w="10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Inne1"/>
              <w:widowControl w:val="false"/>
              <w:shd w:val="clear" w:color="auto" w:fill="auto"/>
              <w:spacing w:lineRule="auto" w:line="256"/>
              <w:jc w:val="both"/>
              <w:rPr/>
            </w:pPr>
            <w:r>
              <w:rPr>
                <w:b/>
                <w:bCs/>
              </w:rPr>
              <w:t>VI. KLAUZULA INFORMACYJNA</w:t>
            </w:r>
          </w:p>
          <w:p>
            <w:pPr>
              <w:pStyle w:val="Inne1"/>
              <w:widowControl w:val="false"/>
              <w:numPr>
                <w:ilvl w:val="0"/>
                <w:numId w:val="2"/>
              </w:numPr>
              <w:shd w:val="clear" w:color="auto" w:fill="auto"/>
              <w:tabs>
                <w:tab w:val="clear" w:pos="708"/>
                <w:tab w:val="left" w:pos="133" w:leader="none"/>
              </w:tabs>
              <w:spacing w:lineRule="auto" w:line="256"/>
              <w:jc w:val="both"/>
              <w:rPr/>
            </w:pPr>
            <w:r>
              <w:rPr/>
              <w:t>Administratorem Państwa danych osobowych jest:</w:t>
            </w:r>
          </w:p>
          <w:p>
            <w:pPr>
              <w:pStyle w:val="Inne1"/>
              <w:widowControl w:val="false"/>
              <w:shd w:val="clear" w:color="auto" w:fill="auto"/>
              <w:spacing w:lineRule="auto" w:line="256"/>
              <w:rPr/>
            </w:pPr>
            <w:r>
              <w:rPr/>
              <w:t xml:space="preserve">Gmina Miasto Sieradz, Plac Wojewódzki 1, 98-200 Sieradz, NIP 827-22-37-737, tel. 43-826-61-16, fax 43-822-30-05, e-mail: </w:t>
            </w:r>
            <w:hyperlink r:id="rId3">
              <w:r>
                <w:rPr>
                  <w:lang w:val="en-US" w:eastAsia="en-US" w:bidi="en-US"/>
                </w:rPr>
                <w:t>um@umsieradz.pl</w:t>
              </w:r>
            </w:hyperlink>
          </w:p>
          <w:p>
            <w:pPr>
              <w:pStyle w:val="Inne1"/>
              <w:widowControl w:val="false"/>
              <w:numPr>
                <w:ilvl w:val="0"/>
                <w:numId w:val="2"/>
              </w:numPr>
              <w:shd w:val="clear" w:color="auto" w:fill="auto"/>
              <w:tabs>
                <w:tab w:val="clear" w:pos="708"/>
                <w:tab w:val="left" w:pos="220" w:leader="none"/>
              </w:tabs>
              <w:spacing w:lineRule="auto" w:line="256"/>
              <w:jc w:val="both"/>
              <w:rPr/>
            </w:pPr>
            <w:r>
              <w:rPr/>
              <w:t xml:space="preserve">Dane kontaktowe do Inspektora Ochrony Danych: </w:t>
            </w:r>
            <w:hyperlink r:id="rId4">
              <w:r>
                <w:rPr>
                  <w:lang w:val="en-US" w:eastAsia="en-US" w:bidi="en-US"/>
                </w:rPr>
                <w:t>iod@umsieradz.pl</w:t>
              </w:r>
            </w:hyperlink>
            <w:r>
              <w:rPr>
                <w:lang w:val="en-US" w:eastAsia="en-US" w:bidi="en-US"/>
              </w:rPr>
              <w:t>.</w:t>
            </w:r>
          </w:p>
          <w:p>
            <w:pPr>
              <w:pStyle w:val="Inne1"/>
              <w:widowControl w:val="false"/>
              <w:numPr>
                <w:ilvl w:val="0"/>
                <w:numId w:val="2"/>
              </w:numPr>
              <w:shd w:val="clear" w:color="auto" w:fill="auto"/>
              <w:tabs>
                <w:tab w:val="clear" w:pos="708"/>
                <w:tab w:val="left" w:pos="266" w:leader="none"/>
              </w:tabs>
              <w:spacing w:lineRule="auto" w:line="256"/>
              <w:jc w:val="both"/>
              <w:rPr/>
            </w:pPr>
            <w:r>
              <w:rPr>
                <w:b/>
                <w:bCs/>
              </w:rPr>
              <w:t>Celem przetwarzania danych jaki realizuje Administrator jest przeprowadzenie procedury rozpatrzenia wniosku i udzielania dotacji, w tym również podjęcia i publikacji uchwały Rady Miejskiej w Sieradzu w tym zakresie.</w:t>
            </w:r>
          </w:p>
          <w:p>
            <w:pPr>
              <w:pStyle w:val="Inne1"/>
              <w:widowControl w:val="false"/>
              <w:numPr>
                <w:ilvl w:val="0"/>
                <w:numId w:val="2"/>
              </w:numPr>
              <w:shd w:val="clear" w:color="auto" w:fill="auto"/>
              <w:tabs>
                <w:tab w:val="clear" w:pos="708"/>
                <w:tab w:val="left" w:pos="220" w:leader="none"/>
              </w:tabs>
              <w:spacing w:lineRule="auto" w:line="256"/>
              <w:jc w:val="both"/>
              <w:rPr/>
            </w:pPr>
            <w:r>
              <w:rPr/>
              <w:t>Dane nie będą udostępniane innym podmiotom niż uprawnionym na podstawie przepisów prawa.</w:t>
            </w:r>
          </w:p>
          <w:p>
            <w:pPr>
              <w:pStyle w:val="Inne1"/>
              <w:widowControl w:val="false"/>
              <w:numPr>
                <w:ilvl w:val="0"/>
                <w:numId w:val="2"/>
              </w:numPr>
              <w:shd w:val="clear" w:color="auto" w:fill="auto"/>
              <w:tabs>
                <w:tab w:val="clear" w:pos="708"/>
                <w:tab w:val="left" w:pos="209" w:leader="none"/>
              </w:tabs>
              <w:spacing w:lineRule="auto" w:line="256"/>
              <w:jc w:val="both"/>
              <w:rPr/>
            </w:pPr>
            <w:r>
              <w:rPr/>
              <w:t>Dane nie będą przekazywane do Państw trzecich.</w:t>
            </w:r>
          </w:p>
          <w:p>
            <w:pPr>
              <w:pStyle w:val="Inne1"/>
              <w:widowControl w:val="false"/>
              <w:numPr>
                <w:ilvl w:val="0"/>
                <w:numId w:val="2"/>
              </w:numPr>
              <w:shd w:val="clear" w:color="auto" w:fill="auto"/>
              <w:tabs>
                <w:tab w:val="clear" w:pos="708"/>
                <w:tab w:val="left" w:pos="216" w:leader="none"/>
              </w:tabs>
              <w:spacing w:lineRule="auto" w:line="256"/>
              <w:jc w:val="both"/>
              <w:rPr/>
            </w:pPr>
            <w:r>
              <w:rPr/>
              <w:t>Dane osobowe będą przetwarzane przez 5 lat.</w:t>
            </w:r>
          </w:p>
          <w:p>
            <w:pPr>
              <w:pStyle w:val="Inne1"/>
              <w:widowControl w:val="false"/>
              <w:numPr>
                <w:ilvl w:val="0"/>
                <w:numId w:val="2"/>
              </w:numPr>
              <w:shd w:val="clear" w:color="auto" w:fill="auto"/>
              <w:tabs>
                <w:tab w:val="clear" w:pos="708"/>
                <w:tab w:val="left" w:pos="223" w:leader="none"/>
              </w:tabs>
              <w:spacing w:lineRule="auto" w:line="256"/>
              <w:jc w:val="both"/>
              <w:rPr/>
            </w:pPr>
            <w:r>
              <w:rPr/>
              <w:t>Państwa dane osobowe sa przetwarzane na podstawie wyrażonej zgody, przy czym przysługuje Państwu możliwość</w:t>
            </w:r>
          </w:p>
        </w:tc>
      </w:tr>
    </w:tbl>
    <w:p>
      <w:pPr>
        <w:pStyle w:val="Normal"/>
        <w:spacing w:lineRule="exact" w:line="1"/>
        <w:rPr>
          <w:sz w:val="2"/>
          <w:szCs w:val="2"/>
        </w:rPr>
      </w:pPr>
      <w:r>
        <w:rPr>
          <w:sz w:val="2"/>
          <w:szCs w:val="2"/>
        </w:rPr>
      </w:r>
      <w:r>
        <w:br w:type="page"/>
      </w:r>
    </w:p>
    <w:p>
      <w:pPr>
        <w:pStyle w:val="Teksttreci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auto"/>
        <w:spacing w:lineRule="auto" w:line="252" w:before="0" w:after="0"/>
        <w:rPr/>
      </w:pPr>
      <w:r>
        <w:rPr/>
        <w:t>jej wycofania w dowolnym momencie. Wycofanie zgody nie ma wpływu na zgodność z prawem, przetwarzania dokonanego przed wycofaniem.</w:t>
      </w:r>
    </w:p>
    <w:p>
      <w:pPr>
        <w:pStyle w:val="Teksttreci1"/>
        <w:numPr>
          <w:ilvl w:val="0"/>
          <w:numId w:val="3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auto"/>
        <w:tabs>
          <w:tab w:val="clear" w:pos="708"/>
          <w:tab w:val="left" w:pos="361" w:leader="none"/>
        </w:tabs>
        <w:spacing w:lineRule="auto" w:line="252" w:before="0" w:after="0"/>
        <w:rPr/>
      </w:pPr>
      <w:r>
        <w:rPr/>
        <w:t>Podanie przez Państwa danych osobowych jest dobrowolne, ale niezbędne do realizacji celu przetwarzania. Konsekwencją odmowy lub wycofania zgody na przetwarzanie danych osobowych, będzie brak możliwości rozpatrzenia wniosku.</w:t>
      </w:r>
    </w:p>
    <w:p>
      <w:pPr>
        <w:pStyle w:val="Teksttreci1"/>
        <w:numPr>
          <w:ilvl w:val="0"/>
          <w:numId w:val="3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auto"/>
        <w:tabs>
          <w:tab w:val="clear" w:pos="708"/>
          <w:tab w:val="left" w:pos="420" w:leader="none"/>
        </w:tabs>
        <w:spacing w:lineRule="auto" w:line="252" w:before="0" w:after="0"/>
        <w:rPr/>
      </w:pPr>
      <w:r>
        <w:rPr/>
        <w:t>Jednocześnie posiadają Państwo możliwość dostępu i aktualizacji podanych danych.</w:t>
      </w:r>
    </w:p>
    <w:p>
      <w:pPr>
        <w:pStyle w:val="Teksttreci1"/>
        <w:numPr>
          <w:ilvl w:val="0"/>
          <w:numId w:val="3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auto"/>
        <w:tabs>
          <w:tab w:val="clear" w:pos="708"/>
          <w:tab w:val="left" w:pos="388" w:leader="none"/>
        </w:tabs>
        <w:spacing w:lineRule="auto" w:line="252" w:before="0" w:after="0"/>
        <w:rPr/>
      </w:pPr>
      <w:r>
        <w:rPr/>
        <w:t>Przysługuje Państwu prawo do żądania usunięcia lub ograniczenia przetwarzania oraz prawo do wniesienia sprzeciwu wobec przetwarzania, a także prawo do przenoszenia danych. Mogą Państwo skorzystać z przysługujących kontaktując się z Administratorem przez powyższe dane kontaktowe. Przysługuje Państwu prawo wniesienia skargi do Urzędu Ochrony Danych Osobowych. Podanie danych jest dobrowolne, jednak niezbędne do zrealizowania celu.</w:t>
      </w:r>
    </w:p>
    <w:p>
      <w:pPr>
        <w:pStyle w:val="Teksttreci1"/>
        <w:numPr>
          <w:ilvl w:val="0"/>
          <w:numId w:val="3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auto"/>
        <w:tabs>
          <w:tab w:val="clear" w:pos="708"/>
          <w:tab w:val="left" w:pos="506" w:leader="none"/>
        </w:tabs>
        <w:spacing w:lineRule="auto" w:line="252" w:before="0" w:after="160"/>
        <w:rPr/>
      </w:pPr>
      <w:r>
        <w:rPr/>
        <w:t>W ramach realizowanego przetwarzania nie występuje profilowanie.</w:t>
      </w:r>
    </w:p>
    <w:p>
      <w:pPr>
        <w:pStyle w:val="Teksttreci1"/>
        <w:shd w:val="clear" w:color="auto" w:fill="auto"/>
        <w:spacing w:lineRule="auto" w:line="240" w:before="0" w:after="0"/>
        <w:jc w:val="left"/>
        <w:rPr/>
      </w:pPr>
      <w:r>
        <w:rPr>
          <w:i/>
          <w:iCs/>
        </w:rPr>
        <w:t>* zaznaczyć właściwe</w:t>
      </w:r>
    </w:p>
    <w:p>
      <w:pPr>
        <w:pStyle w:val="Teksttreci1"/>
        <w:shd w:val="clear" w:color="auto" w:fill="auto"/>
        <w:spacing w:lineRule="auto" w:line="240" w:before="0" w:after="0"/>
        <w:ind w:firstLine="142"/>
        <w:jc w:val="left"/>
        <w:rPr>
          <w:i/>
          <w:i/>
          <w:iCs/>
        </w:rPr>
      </w:pPr>
      <w:r>
        <w:rPr>
          <w:i/>
          <w:iCs/>
        </w:rPr>
        <w:t xml:space="preserve">** obowiązuje, gdy o udzielenie dotacji ubiega się podmiot będący przedsiębiorcą </w:t>
      </w:r>
    </w:p>
    <w:p>
      <w:pPr>
        <w:pStyle w:val="Teksttreci1"/>
        <w:shd w:val="clear" w:color="auto" w:fill="auto"/>
        <w:spacing w:lineRule="auto" w:line="240" w:before="0" w:after="0"/>
        <w:ind w:firstLine="142"/>
        <w:jc w:val="left"/>
        <w:rPr>
          <w:i/>
          <w:i/>
          <w:iCs/>
        </w:rPr>
      </w:pPr>
      <w:r>
        <w:rPr>
          <w:i/>
          <w:iCs/>
        </w:rPr>
        <w:t>*** dotyczy osób fizycznych</w:t>
      </w:r>
    </w:p>
    <w:sectPr>
      <w:footerReference w:type="default" r:id="rId5"/>
      <w:type w:val="nextPage"/>
      <w:pgSz w:w="11906" w:h="16838"/>
      <w:pgMar w:left="897" w:right="635" w:gutter="0" w:header="0" w:top="799" w:footer="3" w:bottom="938"/>
      <w:pgNumType w:start="2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  <w:font w:name="Century Gothic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exact" w:line="14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3" wp14:anchorId="261C3A6C">
              <wp:simplePos x="0" y="0"/>
              <wp:positionH relativeFrom="page">
                <wp:posOffset>435610</wp:posOffset>
              </wp:positionH>
              <wp:positionV relativeFrom="page">
                <wp:posOffset>10161905</wp:posOffset>
              </wp:positionV>
              <wp:extent cx="6348095" cy="107950"/>
              <wp:effectExtent l="0" t="0" r="0" b="0"/>
              <wp:wrapNone/>
              <wp:docPr id="1" name="Shape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48240" cy="108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agweklubstopka21"/>
                            <w:shd w:val="clear" w:color="auto" w:fill="auto"/>
                            <w:tabs>
                              <w:tab w:val="clear" w:pos="708"/>
                              <w:tab w:val="right" w:pos="9997" w:leader="none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eastAsia="Arial" w:cs="Arial" w:ascii="Arial" w:hAnsi="Arial"/>
                              <w:sz w:val="14"/>
                              <w:szCs w:val="14"/>
                            </w:rPr>
                            <w:t>Id: B641C376-FBFD-4060-91EA-AD00A3A09DE7. Podpisany</w:t>
                            <w:tab/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Strona 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sz w:val="15"/>
                              <w:szCs w:val="15"/>
                            </w:rPr>
                            <w:instrText xml:space="preserve"> PAGE </w:instrTex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>
                            <w:rPr>
                              <w:sz w:val="15"/>
                              <w:szCs w:val="15"/>
                            </w:rPr>
                            <w:t>1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z 1</w:t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Shape 3" path="m0,0l-2147483645,0l-2147483645,-2147483646l0,-2147483646xe" stroked="f" o:allowincell="f" style="position:absolute;margin-left:34.3pt;margin-top:800.15pt;width:499.8pt;height:8.45pt;mso-wrap-style:square;v-text-anchor:top;mso-position-horizontal-relative:page;mso-position-vertical-relative:page" wp14:anchorId="261C3A6C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agweklubstopka21"/>
                      <w:shd w:val="clear" w:color="auto" w:fill="auto"/>
                      <w:tabs>
                        <w:tab w:val="clear" w:pos="708"/>
                        <w:tab w:val="right" w:pos="9997" w:leader="none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Fonts w:eastAsia="Arial" w:cs="Arial" w:ascii="Arial" w:hAnsi="Arial"/>
                        <w:sz w:val="14"/>
                        <w:szCs w:val="14"/>
                      </w:rPr>
                      <w:t>Id: B641C376-FBFD-4060-91EA-AD00A3A09DE7. Podpisany</w:t>
                      <w:tab/>
                    </w:r>
                    <w:r>
                      <w:rPr>
                        <w:sz w:val="15"/>
                        <w:szCs w:val="15"/>
                      </w:rPr>
                      <w:t xml:space="preserve">Strona </w:t>
                    </w:r>
                    <w:r>
                      <w:rPr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sz w:val="15"/>
                        <w:szCs w:val="15"/>
                      </w:rPr>
                      <w:instrText xml:space="preserve"> PAGE </w:instrText>
                    </w:r>
                    <w:r>
                      <w:rPr>
                        <w:sz w:val="15"/>
                        <w:szCs w:val="15"/>
                      </w:rPr>
                      <w:fldChar w:fldCharType="separate"/>
                    </w:r>
                    <w:r>
                      <w:rPr>
                        <w:sz w:val="15"/>
                        <w:szCs w:val="15"/>
                      </w:rPr>
                      <w:t>1</w:t>
                    </w:r>
                    <w:r>
                      <w:rPr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sz w:val="15"/>
                        <w:szCs w:val="15"/>
                      </w:rPr>
                      <w:t xml:space="preserve"> z 1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exact" w:line="14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7" wp14:anchorId="4BAE67EE">
              <wp:simplePos x="0" y="0"/>
              <wp:positionH relativeFrom="page">
                <wp:posOffset>434340</wp:posOffset>
              </wp:positionH>
              <wp:positionV relativeFrom="page">
                <wp:posOffset>10168255</wp:posOffset>
              </wp:positionV>
              <wp:extent cx="6357620" cy="107950"/>
              <wp:effectExtent l="0" t="0" r="0" b="0"/>
              <wp:wrapNone/>
              <wp:docPr id="3" name="Shape 1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7600" cy="108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agweklubstopka21"/>
                            <w:shd w:val="clear" w:color="auto" w:fill="auto"/>
                            <w:tabs>
                              <w:tab w:val="clear" w:pos="708"/>
                              <w:tab w:val="right" w:pos="10012" w:leader="none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Id: B641C376-FBFD-4060-9IEA-AD00A3A09DE7. Podpisany</w:t>
                            <w:tab/>
                            <w:t xml:space="preserve">Strona 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sz w:val="15"/>
                              <w:szCs w:val="15"/>
                            </w:rPr>
                            <w:instrText xml:space="preserve"> PAGE </w:instrTex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>
                            <w:rPr>
                              <w:sz w:val="15"/>
                              <w:szCs w:val="15"/>
                            </w:rPr>
                            <w:t>3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z 3</w:t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Shape 15" path="m0,0l-2147483645,0l-2147483645,-2147483646l0,-2147483646xe" stroked="f" o:allowincell="f" style="position:absolute;margin-left:34.2pt;margin-top:800.65pt;width:500.55pt;height:8.45pt;mso-wrap-style:square;v-text-anchor:top;mso-position-horizontal-relative:page;mso-position-vertical-relative:page" wp14:anchorId="4BAE67E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agweklubstopka21"/>
                      <w:shd w:val="clear" w:color="auto" w:fill="auto"/>
                      <w:tabs>
                        <w:tab w:val="clear" w:pos="708"/>
                        <w:tab w:val="right" w:pos="10012" w:leader="none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>Id: B641C376-FBFD-4060-9IEA-AD00A3A09DE7. Podpisany</w:t>
                      <w:tab/>
                      <w:t xml:space="preserve">Strona </w:t>
                    </w:r>
                    <w:r>
                      <w:rPr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sz w:val="15"/>
                        <w:szCs w:val="15"/>
                      </w:rPr>
                      <w:instrText xml:space="preserve"> PAGE </w:instrText>
                    </w:r>
                    <w:r>
                      <w:rPr>
                        <w:sz w:val="15"/>
                        <w:szCs w:val="15"/>
                      </w:rPr>
                      <w:fldChar w:fldCharType="separate"/>
                    </w:r>
                    <w:r>
                      <w:rPr>
                        <w:sz w:val="15"/>
                        <w:szCs w:val="15"/>
                      </w:rPr>
                      <w:t>3</w:t>
                    </w:r>
                    <w:r>
                      <w:rPr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sz w:val="15"/>
                        <w:szCs w:val="15"/>
                      </w:rPr>
                      <w:t xml:space="preserve"> z 3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0"/>
        <w:spacing w:val="0"/>
        <w:i w:val="false"/>
        <w:u w:val="none"/>
        <w:b w:val="false"/>
        <w:shd w:fill="auto" w:val="clear"/>
        <w:szCs w:val="20"/>
        <w:iCs w:val="false"/>
        <w:bCs w:val="false"/>
        <w:w w:val="100"/>
        <w:rFonts w:ascii="Times New Roman" w:hAnsi="Times New Roman" w:eastAsia="Times New Roman" w:cs="Times New Roman"/>
        <w:color w:val="000000"/>
        <w:lang w:val="pl-PL" w:eastAsia="pl-PL" w:bidi="pl-PL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0"/>
        <w:spacing w:val="0"/>
        <w:i w:val="false"/>
        <w:u w:val="none"/>
        <w:b w:val="false"/>
        <w:shd w:fill="auto" w:val="clear"/>
        <w:szCs w:val="20"/>
        <w:iCs w:val="false"/>
        <w:bCs w:val="false"/>
        <w:w w:val="100"/>
        <w:rFonts w:ascii="Times New Roman" w:hAnsi="Times New Roman" w:eastAsia="Times New Roman" w:cs="Times New Roman"/>
        <w:color w:val="000000"/>
        <w:lang w:val="pl-PL" w:eastAsia="pl-PL" w:bidi="pl-PL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8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0"/>
        <w:spacing w:val="0"/>
        <w:i w:val="false"/>
        <w:u w:val="none"/>
        <w:b w:val="false"/>
        <w:shd w:fill="auto" w:val="clear"/>
        <w:szCs w:val="20"/>
        <w:iCs w:val="false"/>
        <w:bCs w:val="false"/>
        <w:w w:val="100"/>
        <w:rFonts w:ascii="Times New Roman" w:hAnsi="Times New Roman" w:eastAsia="Times New Roman" w:cs="Times New Roman"/>
        <w:color w:val="000000"/>
        <w:lang w:val="pl-PL" w:eastAsia="pl-PL" w:bidi="pl-PL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urier New" w:hAnsi="Courier New" w:eastAsia="Courier New" w:cs="Courier New"/>
        <w:sz w:val="24"/>
        <w:szCs w:val="24"/>
        <w:lang w:val="pl-PL" w:eastAsia="pl-PL" w:bidi="pl-P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Courier New" w:hAnsi="Courier New" w:eastAsia="Courier New" w:cs="Courier New"/>
      <w:color w:val="000000"/>
      <w:kern w:val="0"/>
      <w:sz w:val="24"/>
      <w:szCs w:val="24"/>
      <w:lang w:val="pl-PL" w:eastAsia="pl-PL" w:bidi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lubstopka2" w:customStyle="1">
    <w:name w:val="Nagłówek lub stopka (2)_"/>
    <w:basedOn w:val="DefaultParagraphFont"/>
    <w:link w:val="Nagweklubstopka2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character" w:styleId="Podpisobrazu" w:customStyle="1">
    <w:name w:val="Podpis obrazu_"/>
    <w:basedOn w:val="DefaultParagraphFont"/>
    <w:link w:val="Podpisobrazu1"/>
    <w:qFormat/>
    <w:rPr>
      <w:rFonts w:ascii="Century Gothic" w:hAnsi="Century Gothic" w:eastAsia="Century Gothic" w:cs="Century Gothic"/>
      <w:b/>
      <w:bCs/>
      <w:i w:val="false"/>
      <w:iCs w:val="false"/>
      <w:caps w:val="false"/>
      <w:smallCaps w:val="false"/>
      <w:strike w:val="false"/>
      <w:dstrike w:val="false"/>
      <w:sz w:val="15"/>
      <w:szCs w:val="15"/>
      <w:u w:val="none"/>
    </w:rPr>
  </w:style>
  <w:style w:type="character" w:styleId="Teksttreci" w:customStyle="1">
    <w:name w:val="Tekst treści_"/>
    <w:basedOn w:val="DefaultParagraphFont"/>
    <w:link w:val="Teksttreci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character" w:styleId="Inne" w:customStyle="1">
    <w:name w:val="Inne_"/>
    <w:basedOn w:val="DefaultParagraphFont"/>
    <w:link w:val="Inne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character" w:styleId="Teksttreci2" w:customStyle="1">
    <w:name w:val="Tekst treści (2)_"/>
    <w:basedOn w:val="DefaultParagraphFont"/>
    <w:link w:val="Teksttreci21"/>
    <w:qFormat/>
    <w:rPr>
      <w:rFonts w:ascii="Century Gothic" w:hAnsi="Century Gothic" w:eastAsia="Century Gothic" w:cs="Century Gothic"/>
      <w:b/>
      <w:bCs/>
      <w:i w:val="false"/>
      <w:iCs w:val="false"/>
      <w:caps w:val="false"/>
      <w:smallCaps w:val="false"/>
      <w:strike w:val="false"/>
      <w:dstrike w:val="false"/>
      <w:w w:val="80"/>
      <w:sz w:val="16"/>
      <w:szCs w:val="16"/>
      <w:u w:val="none"/>
    </w:rPr>
  </w:style>
  <w:style w:type="character" w:styleId="Czeinternetowe">
    <w:name w:val="Hyperlink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Nagweklubstopka21" w:customStyle="1">
    <w:name w:val="Nagłówek lub stopka (2)"/>
    <w:basedOn w:val="Normal"/>
    <w:link w:val="Nagweklubstopka2"/>
    <w:qFormat/>
    <w:pPr>
      <w:shd w:val="clear" w:color="auto" w:fill="FFFFFF"/>
    </w:pPr>
    <w:rPr>
      <w:rFonts w:ascii="Times New Roman" w:hAnsi="Times New Roman" w:eastAsia="Times New Roman" w:cs="Times New Roman"/>
      <w:sz w:val="20"/>
      <w:szCs w:val="20"/>
    </w:rPr>
  </w:style>
  <w:style w:type="paragraph" w:styleId="Podpisobrazu1" w:customStyle="1">
    <w:name w:val="Podpis obrazu"/>
    <w:basedOn w:val="Normal"/>
    <w:link w:val="Podpisobrazu"/>
    <w:qFormat/>
    <w:pPr>
      <w:shd w:val="clear" w:color="auto" w:fill="FFFFFF"/>
    </w:pPr>
    <w:rPr>
      <w:rFonts w:ascii="Century Gothic" w:hAnsi="Century Gothic" w:eastAsia="Century Gothic" w:cs="Century Gothic"/>
      <w:b/>
      <w:bCs/>
      <w:sz w:val="15"/>
      <w:szCs w:val="15"/>
    </w:rPr>
  </w:style>
  <w:style w:type="paragraph" w:styleId="Teksttreci1" w:customStyle="1">
    <w:name w:val="Tekst treści"/>
    <w:basedOn w:val="Normal"/>
    <w:link w:val="Teksttreci"/>
    <w:qFormat/>
    <w:pPr>
      <w:shd w:val="clear" w:color="auto" w:fill="FFFFFF"/>
      <w:spacing w:lineRule="auto" w:line="376" w:before="0" w:after="120"/>
      <w:ind w:firstLine="140"/>
      <w:jc w:val="both"/>
    </w:pPr>
    <w:rPr>
      <w:rFonts w:ascii="Times New Roman" w:hAnsi="Times New Roman" w:eastAsia="Times New Roman" w:cs="Times New Roman"/>
      <w:sz w:val="20"/>
      <w:szCs w:val="20"/>
    </w:rPr>
  </w:style>
  <w:style w:type="paragraph" w:styleId="Inne1" w:customStyle="1">
    <w:name w:val="Inne"/>
    <w:basedOn w:val="Normal"/>
    <w:link w:val="Inne"/>
    <w:qFormat/>
    <w:pPr>
      <w:shd w:val="clear" w:color="auto" w:fill="FFFFFF"/>
    </w:pPr>
    <w:rPr>
      <w:rFonts w:ascii="Times New Roman" w:hAnsi="Times New Roman" w:eastAsia="Times New Roman" w:cs="Times New Roman"/>
      <w:sz w:val="20"/>
      <w:szCs w:val="20"/>
    </w:rPr>
  </w:style>
  <w:style w:type="paragraph" w:styleId="Teksttreci21" w:customStyle="1">
    <w:name w:val="Tekst treści (2)"/>
    <w:basedOn w:val="Normal"/>
    <w:link w:val="Teksttreci2"/>
    <w:qFormat/>
    <w:pPr>
      <w:shd w:val="clear" w:color="auto" w:fill="FFFFFF"/>
      <w:spacing w:lineRule="auto" w:line="196" w:before="0" w:after="160"/>
      <w:jc w:val="both"/>
    </w:pPr>
    <w:rPr>
      <w:rFonts w:ascii="Century Gothic" w:hAnsi="Century Gothic" w:eastAsia="Century Gothic" w:cs="Century Gothic"/>
      <w:b/>
      <w:bCs/>
      <w:w w:val="80"/>
      <w:sz w:val="16"/>
      <w:szCs w:val="16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Gwkaistopka"/>
    <w:pPr/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hyperlink" Target="mailto:um@umsieradz.pl" TargetMode="External"/><Relationship Id="rId4" Type="http://schemas.openxmlformats.org/officeDocument/2006/relationships/hyperlink" Target="mailto:iod@umsieradz.pl" TargetMode="Externa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LibreOffice/7.4.1.2$Windows_X86_64 LibreOffice_project/3c58a8f3a960df8bc8fd77b461821e42c061c5f0</Application>
  <AppVersion>15.0000</AppVersion>
  <Pages>4</Pages>
  <Words>878</Words>
  <Characters>5626</Characters>
  <CharactersWithSpaces>6390</CharactersWithSpaces>
  <Paragraphs>106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2023-08-01T12:09:00Z</dcterms:created>
  <dc:creator>Beata Rybak</dc:creator>
  <dc:description/>
  <dc:language>pl-PL</dc:language>
  <cp:lastModifiedBy>Beata Rybak</cp:lastModifiedBy>
  <dcterms:modified xsi:type="dcterms:W3CDTF">2023-08-01T12:09:00Z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