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E53" w:rsidRDefault="00F91E53">
      <w:pPr>
        <w:jc w:val="center"/>
        <w:rPr>
          <w:b/>
          <w:i/>
          <w:sz w:val="32"/>
        </w:rPr>
      </w:pPr>
      <w:bookmarkStart w:id="0" w:name="_GoBack"/>
      <w:bookmarkEnd w:id="0"/>
      <w:r>
        <w:rPr>
          <w:b/>
          <w:i/>
          <w:sz w:val="32"/>
        </w:rPr>
        <w:t>Zakład Projektowo-Usługowy Inżynierii Środowiska</w:t>
      </w:r>
    </w:p>
    <w:p w:rsidR="00F91E53" w:rsidRPr="00F5188A" w:rsidRDefault="00F91E53">
      <w:pPr>
        <w:jc w:val="center"/>
        <w:rPr>
          <w:b/>
          <w:i/>
          <w:color w:val="00FF00"/>
          <w:sz w:val="4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5188A">
        <w:rPr>
          <w:b/>
          <w:i/>
          <w:color w:val="00FF00"/>
          <w:sz w:val="4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„PRIMEKO”</w:t>
      </w:r>
    </w:p>
    <w:p w:rsidR="00F91E53" w:rsidRDefault="00F91E53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62-800 Kalisz; ul. Łódzka 210</w:t>
      </w:r>
    </w:p>
    <w:p w:rsidR="00F91E53" w:rsidRPr="00AA7C65" w:rsidRDefault="00C66C49">
      <w:pPr>
        <w:pBdr>
          <w:bottom w:val="single" w:sz="6" w:space="1" w:color="auto"/>
        </w:pBdr>
        <w:jc w:val="center"/>
        <w:rPr>
          <w:b/>
          <w:i/>
        </w:rPr>
      </w:pPr>
      <w:proofErr w:type="spellStart"/>
      <w:r w:rsidRPr="00AA7C65">
        <w:rPr>
          <w:b/>
          <w:i/>
        </w:rPr>
        <w:t>tel</w:t>
      </w:r>
      <w:proofErr w:type="spellEnd"/>
      <w:r w:rsidRPr="00AA7C65">
        <w:rPr>
          <w:b/>
          <w:i/>
        </w:rPr>
        <w:t xml:space="preserve">/fax </w:t>
      </w:r>
      <w:r w:rsidR="00F91E53" w:rsidRPr="00AA7C65">
        <w:rPr>
          <w:b/>
          <w:i/>
        </w:rPr>
        <w:t>62 767 02 63</w:t>
      </w:r>
    </w:p>
    <w:p w:rsidR="00F91E53" w:rsidRDefault="00500265">
      <w:pPr>
        <w:pBdr>
          <w:bottom w:val="single" w:sz="6" w:space="1" w:color="auto"/>
        </w:pBdr>
        <w:jc w:val="center"/>
        <w:rPr>
          <w:b/>
          <w:i/>
          <w:lang w:val="de-DE"/>
        </w:rPr>
      </w:pPr>
      <w:proofErr w:type="spellStart"/>
      <w:r>
        <w:rPr>
          <w:b/>
          <w:i/>
          <w:lang w:val="de-DE"/>
        </w:rPr>
        <w:t>e-mail</w:t>
      </w:r>
      <w:proofErr w:type="spellEnd"/>
      <w:r>
        <w:rPr>
          <w:b/>
          <w:i/>
          <w:lang w:val="de-DE"/>
        </w:rPr>
        <w:t>:</w:t>
      </w:r>
      <w:r w:rsidR="00F91E53">
        <w:rPr>
          <w:b/>
          <w:i/>
          <w:lang w:val="de-DE"/>
        </w:rPr>
        <w:t xml:space="preserve"> primeko@o2.pl</w:t>
      </w:r>
      <w:r w:rsidR="00696CBD">
        <w:rPr>
          <w:b/>
          <w:i/>
          <w:lang w:val="de-DE"/>
        </w:rPr>
        <w:t xml:space="preserve"> www.primeko.com.pl</w:t>
      </w:r>
      <w:r w:rsidR="00696CBD">
        <w:rPr>
          <w:b/>
          <w:i/>
          <w:lang w:val="de-DE"/>
        </w:rPr>
        <w:tab/>
      </w:r>
    </w:p>
    <w:p w:rsidR="00F91E53" w:rsidRDefault="00F91E53">
      <w:pPr>
        <w:pBdr>
          <w:bottom w:val="single" w:sz="6" w:space="1" w:color="auto"/>
        </w:pBdr>
        <w:jc w:val="center"/>
        <w:rPr>
          <w:b/>
          <w:i/>
          <w:sz w:val="16"/>
          <w:lang w:val="de-DE"/>
        </w:rPr>
      </w:pPr>
      <w:r>
        <w:rPr>
          <w:b/>
          <w:i/>
          <w:sz w:val="16"/>
          <w:lang w:val="de-DE"/>
        </w:rPr>
        <w:t>NIP 618-106-29-00   REGON 250604827</w:t>
      </w:r>
    </w:p>
    <w:p w:rsidR="00F91E53" w:rsidRDefault="00F91E53">
      <w:pPr>
        <w:pStyle w:val="Nagwek1"/>
        <w:rPr>
          <w:i/>
          <w:sz w:val="44"/>
          <w:lang w:val="de-DE"/>
        </w:rPr>
      </w:pPr>
    </w:p>
    <w:p w:rsidR="00CC2DAB" w:rsidRDefault="00F91E53">
      <w:pPr>
        <w:pStyle w:val="Nagwek1"/>
        <w:jc w:val="center"/>
        <w:rPr>
          <w:i/>
          <w:sz w:val="42"/>
          <w:szCs w:val="42"/>
        </w:rPr>
      </w:pPr>
      <w:r>
        <w:rPr>
          <w:i/>
          <w:sz w:val="44"/>
          <w:lang w:val="de-DE"/>
        </w:rPr>
        <w:t xml:space="preserve">  </w:t>
      </w:r>
      <w:r w:rsidRPr="002E5435">
        <w:rPr>
          <w:i/>
          <w:sz w:val="42"/>
          <w:szCs w:val="42"/>
        </w:rPr>
        <w:t xml:space="preserve">PROJEKT </w:t>
      </w:r>
      <w:r w:rsidR="008C2395">
        <w:rPr>
          <w:i/>
          <w:sz w:val="42"/>
          <w:szCs w:val="42"/>
        </w:rPr>
        <w:t>STAŁEJ</w:t>
      </w:r>
      <w:r w:rsidR="002E5435">
        <w:rPr>
          <w:i/>
          <w:sz w:val="42"/>
          <w:szCs w:val="42"/>
        </w:rPr>
        <w:t xml:space="preserve"> </w:t>
      </w:r>
      <w:r w:rsidR="00C14179" w:rsidRPr="002E5435">
        <w:rPr>
          <w:i/>
          <w:sz w:val="42"/>
          <w:szCs w:val="42"/>
        </w:rPr>
        <w:t>ORGANIZACJI RUCHU</w:t>
      </w:r>
      <w:r w:rsidR="00CC2DAB">
        <w:rPr>
          <w:i/>
          <w:sz w:val="42"/>
          <w:szCs w:val="42"/>
        </w:rPr>
        <w:t xml:space="preserve"> </w:t>
      </w:r>
    </w:p>
    <w:p w:rsidR="00550960" w:rsidRDefault="00550960">
      <w:pPr>
        <w:pStyle w:val="Nagwek"/>
        <w:tabs>
          <w:tab w:val="clear" w:pos="4536"/>
          <w:tab w:val="clear" w:pos="9072"/>
        </w:tabs>
      </w:pPr>
    </w:p>
    <w:p w:rsidR="00760A2A" w:rsidRDefault="00760A2A">
      <w:pPr>
        <w:pStyle w:val="Nagwek"/>
        <w:tabs>
          <w:tab w:val="clear" w:pos="4536"/>
          <w:tab w:val="clear" w:pos="9072"/>
        </w:tabs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512"/>
      </w:tblGrid>
      <w:tr w:rsidR="00F91E53">
        <w:tc>
          <w:tcPr>
            <w:tcW w:w="1985" w:type="dxa"/>
          </w:tcPr>
          <w:p w:rsidR="00C630EB" w:rsidRPr="00C630EB" w:rsidRDefault="00C630EB" w:rsidP="00C630EB">
            <w:pPr>
              <w:pStyle w:val="Nagwek1"/>
              <w:rPr>
                <w:sz w:val="26"/>
                <w:szCs w:val="26"/>
              </w:rPr>
            </w:pPr>
          </w:p>
          <w:p w:rsidR="00F91E53" w:rsidRPr="00C630EB" w:rsidRDefault="00F91E53" w:rsidP="00C630EB">
            <w:pPr>
              <w:pStyle w:val="Nagwek1"/>
              <w:rPr>
                <w:sz w:val="26"/>
                <w:szCs w:val="26"/>
              </w:rPr>
            </w:pPr>
            <w:r w:rsidRPr="00C630EB">
              <w:rPr>
                <w:sz w:val="26"/>
                <w:szCs w:val="26"/>
              </w:rPr>
              <w:t>Branża:</w:t>
            </w:r>
          </w:p>
        </w:tc>
        <w:tc>
          <w:tcPr>
            <w:tcW w:w="7512" w:type="dxa"/>
          </w:tcPr>
          <w:p w:rsidR="00C630EB" w:rsidRPr="00C630EB" w:rsidRDefault="00C630EB" w:rsidP="00C630EB">
            <w:pPr>
              <w:pStyle w:val="Nagwek1"/>
              <w:rPr>
                <w:sz w:val="26"/>
                <w:szCs w:val="26"/>
              </w:rPr>
            </w:pPr>
          </w:p>
          <w:p w:rsidR="00F91E53" w:rsidRPr="00C630EB" w:rsidRDefault="00335E4A" w:rsidP="00C630EB">
            <w:pPr>
              <w:pStyle w:val="Nagwek1"/>
              <w:rPr>
                <w:sz w:val="26"/>
                <w:szCs w:val="26"/>
              </w:rPr>
            </w:pPr>
            <w:r w:rsidRPr="00C630EB">
              <w:rPr>
                <w:sz w:val="26"/>
                <w:szCs w:val="26"/>
              </w:rPr>
              <w:t>inżynieria ruchu</w:t>
            </w:r>
          </w:p>
          <w:p w:rsidR="00C630EB" w:rsidRPr="00C630EB" w:rsidRDefault="00C630EB" w:rsidP="00C630EB">
            <w:pPr>
              <w:rPr>
                <w:sz w:val="26"/>
                <w:szCs w:val="26"/>
              </w:rPr>
            </w:pPr>
          </w:p>
        </w:tc>
      </w:tr>
      <w:tr w:rsidR="00F91E53">
        <w:tc>
          <w:tcPr>
            <w:tcW w:w="1985" w:type="dxa"/>
          </w:tcPr>
          <w:p w:rsidR="00C630EB" w:rsidRPr="00C630EB" w:rsidRDefault="00C630EB" w:rsidP="00C630EB">
            <w:pPr>
              <w:pStyle w:val="Nagwek1"/>
              <w:rPr>
                <w:sz w:val="26"/>
                <w:szCs w:val="26"/>
              </w:rPr>
            </w:pPr>
          </w:p>
          <w:p w:rsidR="00760A2A" w:rsidRPr="00C630EB" w:rsidRDefault="00F91E53" w:rsidP="00C630EB">
            <w:pPr>
              <w:pStyle w:val="Nagwek1"/>
              <w:rPr>
                <w:sz w:val="26"/>
                <w:szCs w:val="26"/>
              </w:rPr>
            </w:pPr>
            <w:r w:rsidRPr="00C630EB">
              <w:rPr>
                <w:sz w:val="26"/>
                <w:szCs w:val="26"/>
              </w:rPr>
              <w:t xml:space="preserve">Obiekt:   </w:t>
            </w:r>
          </w:p>
        </w:tc>
        <w:tc>
          <w:tcPr>
            <w:tcW w:w="7512" w:type="dxa"/>
          </w:tcPr>
          <w:p w:rsidR="00C630EB" w:rsidRPr="00C630EB" w:rsidRDefault="00C630EB" w:rsidP="00C630EB">
            <w:pPr>
              <w:pStyle w:val="Nagwek1"/>
              <w:rPr>
                <w:sz w:val="26"/>
                <w:szCs w:val="26"/>
              </w:rPr>
            </w:pPr>
          </w:p>
          <w:p w:rsidR="00A96146" w:rsidRPr="00C630EB" w:rsidRDefault="00C630EB" w:rsidP="00C630EB">
            <w:pPr>
              <w:pStyle w:val="Nagwek1"/>
              <w:rPr>
                <w:sz w:val="26"/>
                <w:szCs w:val="26"/>
              </w:rPr>
            </w:pPr>
            <w:r w:rsidRPr="00C630EB">
              <w:rPr>
                <w:sz w:val="26"/>
                <w:szCs w:val="26"/>
              </w:rPr>
              <w:t>Przebudowa ul. Słonecznej i odcinka ul. Botanicznej w Sieradzu</w:t>
            </w:r>
          </w:p>
          <w:p w:rsidR="00C630EB" w:rsidRPr="00C630EB" w:rsidRDefault="00C630EB" w:rsidP="00C630EB">
            <w:pPr>
              <w:rPr>
                <w:sz w:val="26"/>
                <w:szCs w:val="26"/>
              </w:rPr>
            </w:pPr>
          </w:p>
        </w:tc>
      </w:tr>
      <w:tr w:rsidR="00F91E53" w:rsidTr="00A4670E">
        <w:tc>
          <w:tcPr>
            <w:tcW w:w="1985" w:type="dxa"/>
          </w:tcPr>
          <w:p w:rsidR="00C630EB" w:rsidRPr="00C630EB" w:rsidRDefault="00C630EB" w:rsidP="00C630EB">
            <w:pPr>
              <w:pStyle w:val="Nagwek1"/>
              <w:rPr>
                <w:sz w:val="26"/>
                <w:szCs w:val="26"/>
              </w:rPr>
            </w:pPr>
          </w:p>
          <w:p w:rsidR="00F91E53" w:rsidRPr="00C630EB" w:rsidRDefault="00F91E53" w:rsidP="00C630EB">
            <w:pPr>
              <w:pStyle w:val="Nagwek1"/>
              <w:rPr>
                <w:sz w:val="26"/>
                <w:szCs w:val="26"/>
              </w:rPr>
            </w:pPr>
            <w:r w:rsidRPr="00C630EB">
              <w:rPr>
                <w:sz w:val="26"/>
                <w:szCs w:val="26"/>
              </w:rPr>
              <w:t>Adres:</w:t>
            </w:r>
          </w:p>
          <w:p w:rsidR="00F91E53" w:rsidRPr="00C630EB" w:rsidRDefault="00F91E53" w:rsidP="00C630EB">
            <w:pPr>
              <w:pStyle w:val="Nagwek1"/>
              <w:rPr>
                <w:sz w:val="26"/>
                <w:szCs w:val="26"/>
              </w:rPr>
            </w:pPr>
          </w:p>
        </w:tc>
        <w:tc>
          <w:tcPr>
            <w:tcW w:w="7512" w:type="dxa"/>
            <w:vAlign w:val="center"/>
          </w:tcPr>
          <w:p w:rsidR="00C630EB" w:rsidRPr="00C630EB" w:rsidRDefault="00C630EB" w:rsidP="00C630EB">
            <w:pPr>
              <w:pStyle w:val="Nagwek1"/>
              <w:rPr>
                <w:sz w:val="26"/>
                <w:szCs w:val="26"/>
              </w:rPr>
            </w:pPr>
          </w:p>
          <w:p w:rsidR="00C630EB" w:rsidRPr="00C630EB" w:rsidRDefault="00C630EB" w:rsidP="00C630EB">
            <w:pPr>
              <w:pStyle w:val="Nagwek1"/>
              <w:rPr>
                <w:sz w:val="26"/>
                <w:szCs w:val="26"/>
              </w:rPr>
            </w:pPr>
            <w:r w:rsidRPr="00C630EB">
              <w:rPr>
                <w:sz w:val="26"/>
                <w:szCs w:val="26"/>
              </w:rPr>
              <w:t xml:space="preserve">Jedn. </w:t>
            </w:r>
            <w:proofErr w:type="spellStart"/>
            <w:r w:rsidRPr="00C630EB">
              <w:rPr>
                <w:sz w:val="26"/>
                <w:szCs w:val="26"/>
              </w:rPr>
              <w:t>ewid</w:t>
            </w:r>
            <w:proofErr w:type="spellEnd"/>
            <w:r w:rsidRPr="00C630EB">
              <w:rPr>
                <w:sz w:val="26"/>
                <w:szCs w:val="26"/>
              </w:rPr>
              <w:t>.: 101401 – Sieradz-miasto</w:t>
            </w:r>
          </w:p>
          <w:p w:rsidR="00C630EB" w:rsidRPr="00C630EB" w:rsidRDefault="00C630EB" w:rsidP="00C630EB">
            <w:pPr>
              <w:pStyle w:val="Nagwek1"/>
              <w:rPr>
                <w:sz w:val="26"/>
                <w:szCs w:val="26"/>
              </w:rPr>
            </w:pPr>
            <w:r w:rsidRPr="00C630EB">
              <w:rPr>
                <w:sz w:val="26"/>
                <w:szCs w:val="26"/>
              </w:rPr>
              <w:t xml:space="preserve">Obręb </w:t>
            </w:r>
            <w:proofErr w:type="spellStart"/>
            <w:r w:rsidRPr="00C630EB">
              <w:rPr>
                <w:sz w:val="26"/>
                <w:szCs w:val="26"/>
              </w:rPr>
              <w:t>ewid</w:t>
            </w:r>
            <w:proofErr w:type="spellEnd"/>
            <w:r w:rsidRPr="00C630EB">
              <w:rPr>
                <w:sz w:val="26"/>
                <w:szCs w:val="26"/>
              </w:rPr>
              <w:t>.: 10</w:t>
            </w:r>
          </w:p>
          <w:p w:rsidR="008C2395" w:rsidRPr="00C630EB" w:rsidRDefault="00C630EB" w:rsidP="00C630EB">
            <w:pPr>
              <w:pStyle w:val="Nagwek1"/>
              <w:rPr>
                <w:sz w:val="26"/>
                <w:szCs w:val="26"/>
              </w:rPr>
            </w:pPr>
            <w:r w:rsidRPr="00C630EB">
              <w:rPr>
                <w:sz w:val="26"/>
                <w:szCs w:val="26"/>
              </w:rPr>
              <w:t xml:space="preserve">dz. nr: </w:t>
            </w:r>
            <w:r w:rsidRPr="00125899">
              <w:rPr>
                <w:sz w:val="26"/>
                <w:szCs w:val="26"/>
              </w:rPr>
              <w:t>200, 217, 248, 267, 515, 528, 563, 576, 587</w:t>
            </w:r>
          </w:p>
          <w:p w:rsidR="00C630EB" w:rsidRPr="00C630EB" w:rsidRDefault="00C630EB" w:rsidP="00C630EB">
            <w:pPr>
              <w:rPr>
                <w:sz w:val="26"/>
                <w:szCs w:val="26"/>
              </w:rPr>
            </w:pPr>
          </w:p>
        </w:tc>
      </w:tr>
      <w:tr w:rsidR="00F91E53">
        <w:tc>
          <w:tcPr>
            <w:tcW w:w="1985" w:type="dxa"/>
          </w:tcPr>
          <w:p w:rsidR="00C630EB" w:rsidRPr="00C630EB" w:rsidRDefault="00C630EB" w:rsidP="00C630EB">
            <w:pPr>
              <w:pStyle w:val="Nagwek1"/>
              <w:rPr>
                <w:sz w:val="26"/>
                <w:szCs w:val="26"/>
              </w:rPr>
            </w:pPr>
          </w:p>
          <w:p w:rsidR="00F91E53" w:rsidRPr="00C630EB" w:rsidRDefault="00F91E53" w:rsidP="00C630EB">
            <w:pPr>
              <w:pStyle w:val="Nagwek1"/>
              <w:rPr>
                <w:sz w:val="26"/>
                <w:szCs w:val="26"/>
              </w:rPr>
            </w:pPr>
            <w:r w:rsidRPr="00C630EB">
              <w:rPr>
                <w:sz w:val="26"/>
                <w:szCs w:val="26"/>
              </w:rPr>
              <w:t>Inwestor:</w:t>
            </w:r>
          </w:p>
          <w:p w:rsidR="00F91E53" w:rsidRPr="00C630EB" w:rsidRDefault="00F91E53" w:rsidP="00C630EB">
            <w:pPr>
              <w:pStyle w:val="Nagwek1"/>
              <w:rPr>
                <w:sz w:val="26"/>
                <w:szCs w:val="26"/>
              </w:rPr>
            </w:pPr>
          </w:p>
        </w:tc>
        <w:tc>
          <w:tcPr>
            <w:tcW w:w="7512" w:type="dxa"/>
          </w:tcPr>
          <w:p w:rsidR="00C630EB" w:rsidRPr="00C630EB" w:rsidRDefault="00C630EB" w:rsidP="00C630EB">
            <w:pPr>
              <w:pStyle w:val="Nagwek1"/>
              <w:rPr>
                <w:sz w:val="26"/>
                <w:szCs w:val="26"/>
              </w:rPr>
            </w:pPr>
          </w:p>
          <w:p w:rsidR="00C630EB" w:rsidRPr="00C630EB" w:rsidRDefault="00C630EB" w:rsidP="00C630EB">
            <w:pPr>
              <w:pStyle w:val="Nagwek1"/>
              <w:rPr>
                <w:sz w:val="26"/>
                <w:szCs w:val="26"/>
              </w:rPr>
            </w:pPr>
            <w:r w:rsidRPr="00C630EB">
              <w:rPr>
                <w:sz w:val="26"/>
                <w:szCs w:val="26"/>
              </w:rPr>
              <w:t>Miasto Sieradz</w:t>
            </w:r>
          </w:p>
          <w:p w:rsidR="00C630EB" w:rsidRPr="00C630EB" w:rsidRDefault="00C630EB" w:rsidP="00C630EB">
            <w:pPr>
              <w:pStyle w:val="Nagwek1"/>
              <w:rPr>
                <w:sz w:val="26"/>
                <w:szCs w:val="26"/>
              </w:rPr>
            </w:pPr>
            <w:r w:rsidRPr="00C630EB">
              <w:rPr>
                <w:sz w:val="26"/>
                <w:szCs w:val="26"/>
              </w:rPr>
              <w:t>Plac Wojewódzki 1</w:t>
            </w:r>
          </w:p>
          <w:p w:rsidR="008C2395" w:rsidRPr="00C630EB" w:rsidRDefault="00C630EB" w:rsidP="00C630EB">
            <w:pPr>
              <w:pStyle w:val="Nagwek1"/>
              <w:rPr>
                <w:sz w:val="26"/>
                <w:szCs w:val="26"/>
              </w:rPr>
            </w:pPr>
            <w:r w:rsidRPr="00C630EB">
              <w:rPr>
                <w:sz w:val="26"/>
                <w:szCs w:val="26"/>
              </w:rPr>
              <w:t>98-200 Sieradz</w:t>
            </w:r>
          </w:p>
          <w:p w:rsidR="00C630EB" w:rsidRPr="00C630EB" w:rsidRDefault="00C630EB" w:rsidP="00C630EB">
            <w:pPr>
              <w:rPr>
                <w:sz w:val="26"/>
                <w:szCs w:val="26"/>
              </w:rPr>
            </w:pPr>
          </w:p>
        </w:tc>
      </w:tr>
    </w:tbl>
    <w:p w:rsidR="00760A2A" w:rsidRDefault="00760A2A"/>
    <w:p w:rsidR="00FB3112" w:rsidRDefault="00FB3112"/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103"/>
        <w:gridCol w:w="2409"/>
      </w:tblGrid>
      <w:tr w:rsidR="0097386A" w:rsidRPr="00760A2A">
        <w:tc>
          <w:tcPr>
            <w:tcW w:w="1985" w:type="dxa"/>
          </w:tcPr>
          <w:p w:rsidR="0097386A" w:rsidRPr="00760A2A" w:rsidRDefault="0097386A">
            <w:pPr>
              <w:pStyle w:val="Nagwek3"/>
              <w:jc w:val="center"/>
              <w:rPr>
                <w:b w:val="0"/>
                <w:i/>
                <w:sz w:val="24"/>
                <w:szCs w:val="24"/>
              </w:rPr>
            </w:pPr>
          </w:p>
          <w:p w:rsidR="0097386A" w:rsidRPr="00760A2A" w:rsidRDefault="0097386A">
            <w:pPr>
              <w:pStyle w:val="Nagwek3"/>
              <w:jc w:val="center"/>
              <w:rPr>
                <w:b w:val="0"/>
                <w:i/>
                <w:sz w:val="24"/>
                <w:szCs w:val="24"/>
              </w:rPr>
            </w:pPr>
            <w:r w:rsidRPr="00760A2A">
              <w:rPr>
                <w:b w:val="0"/>
                <w:i/>
                <w:sz w:val="24"/>
                <w:szCs w:val="24"/>
              </w:rPr>
              <w:t>Projektant</w:t>
            </w:r>
          </w:p>
          <w:p w:rsidR="0097386A" w:rsidRPr="00760A2A" w:rsidRDefault="0097386A">
            <w:pPr>
              <w:jc w:val="center"/>
              <w:rPr>
                <w:i/>
              </w:rPr>
            </w:pPr>
          </w:p>
        </w:tc>
        <w:tc>
          <w:tcPr>
            <w:tcW w:w="5103" w:type="dxa"/>
          </w:tcPr>
          <w:p w:rsidR="0097386A" w:rsidRPr="008444C9" w:rsidRDefault="0097386A" w:rsidP="0097386A">
            <w:pPr>
              <w:jc w:val="center"/>
              <w:rPr>
                <w:i/>
                <w:sz w:val="10"/>
                <w:szCs w:val="10"/>
              </w:rPr>
            </w:pPr>
          </w:p>
          <w:p w:rsidR="00CC2DAB" w:rsidRDefault="00CC2DAB" w:rsidP="00CC2DAB">
            <w:pPr>
              <w:rPr>
                <w:i/>
              </w:rPr>
            </w:pPr>
          </w:p>
          <w:p w:rsidR="00CC2DAB" w:rsidRDefault="00CC2DAB" w:rsidP="00CC2DAB">
            <w:pPr>
              <w:jc w:val="center"/>
              <w:rPr>
                <w:i/>
              </w:rPr>
            </w:pPr>
            <w:r>
              <w:rPr>
                <w:i/>
              </w:rPr>
              <w:t>inż. Jarosław Grzelak</w:t>
            </w:r>
          </w:p>
          <w:p w:rsidR="00CC2DAB" w:rsidRDefault="00CC2DAB" w:rsidP="00CC2DAB">
            <w:pPr>
              <w:jc w:val="center"/>
              <w:rPr>
                <w:i/>
              </w:rPr>
            </w:pPr>
            <w:proofErr w:type="spellStart"/>
            <w:r w:rsidRPr="008444C9">
              <w:rPr>
                <w:i/>
                <w:sz w:val="20"/>
                <w:szCs w:val="20"/>
              </w:rPr>
              <w:t>upr</w:t>
            </w:r>
            <w:proofErr w:type="spellEnd"/>
            <w:r w:rsidRPr="008444C9">
              <w:rPr>
                <w:i/>
                <w:sz w:val="20"/>
                <w:szCs w:val="20"/>
              </w:rPr>
              <w:t xml:space="preserve">. nr </w:t>
            </w:r>
            <w:r>
              <w:rPr>
                <w:i/>
                <w:sz w:val="20"/>
                <w:szCs w:val="20"/>
              </w:rPr>
              <w:t>7131-7132/37/PW/2002</w:t>
            </w:r>
          </w:p>
          <w:p w:rsidR="0097386A" w:rsidRPr="008444C9" w:rsidRDefault="0097386A" w:rsidP="0097386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409" w:type="dxa"/>
          </w:tcPr>
          <w:p w:rsidR="0097386A" w:rsidRPr="00760A2A" w:rsidRDefault="0097386A"/>
        </w:tc>
      </w:tr>
      <w:tr w:rsidR="0097386A" w:rsidRPr="00760A2A" w:rsidTr="0097386A">
        <w:tc>
          <w:tcPr>
            <w:tcW w:w="1985" w:type="dxa"/>
          </w:tcPr>
          <w:p w:rsidR="0097386A" w:rsidRPr="00760A2A" w:rsidRDefault="0097386A">
            <w:pPr>
              <w:pStyle w:val="Nagwek3"/>
              <w:jc w:val="center"/>
              <w:rPr>
                <w:b w:val="0"/>
                <w:i/>
                <w:sz w:val="24"/>
                <w:szCs w:val="24"/>
              </w:rPr>
            </w:pPr>
          </w:p>
          <w:p w:rsidR="0097386A" w:rsidRPr="00760A2A" w:rsidRDefault="0097386A">
            <w:pPr>
              <w:jc w:val="center"/>
              <w:rPr>
                <w:i/>
              </w:rPr>
            </w:pPr>
            <w:r w:rsidRPr="00760A2A">
              <w:rPr>
                <w:i/>
              </w:rPr>
              <w:t>Opracował</w:t>
            </w:r>
          </w:p>
          <w:p w:rsidR="0097386A" w:rsidRPr="00760A2A" w:rsidRDefault="0097386A">
            <w:pPr>
              <w:jc w:val="center"/>
              <w:rPr>
                <w:i/>
              </w:rPr>
            </w:pPr>
          </w:p>
        </w:tc>
        <w:tc>
          <w:tcPr>
            <w:tcW w:w="5103" w:type="dxa"/>
            <w:vAlign w:val="center"/>
          </w:tcPr>
          <w:p w:rsidR="0097386A" w:rsidRPr="00A324EC" w:rsidRDefault="00CC2DAB" w:rsidP="00CC2DAB">
            <w:pPr>
              <w:jc w:val="center"/>
              <w:rPr>
                <w:i/>
              </w:rPr>
            </w:pPr>
            <w:r w:rsidRPr="00A324EC">
              <w:rPr>
                <w:i/>
              </w:rPr>
              <w:t>mgr inż. Łukasz Cholewa</w:t>
            </w:r>
          </w:p>
        </w:tc>
        <w:tc>
          <w:tcPr>
            <w:tcW w:w="2409" w:type="dxa"/>
          </w:tcPr>
          <w:p w:rsidR="0097386A" w:rsidRPr="00760A2A" w:rsidRDefault="0097386A"/>
        </w:tc>
      </w:tr>
      <w:tr w:rsidR="00092FEA" w:rsidRPr="00760A2A" w:rsidTr="0097386A">
        <w:tc>
          <w:tcPr>
            <w:tcW w:w="1985" w:type="dxa"/>
          </w:tcPr>
          <w:p w:rsidR="00092FEA" w:rsidRPr="00760A2A" w:rsidRDefault="00092FEA" w:rsidP="00092FEA">
            <w:pPr>
              <w:pStyle w:val="Nagwek3"/>
              <w:jc w:val="center"/>
              <w:rPr>
                <w:b w:val="0"/>
                <w:i/>
                <w:sz w:val="24"/>
                <w:szCs w:val="24"/>
              </w:rPr>
            </w:pPr>
          </w:p>
          <w:p w:rsidR="00092FEA" w:rsidRPr="00760A2A" w:rsidRDefault="00092FEA" w:rsidP="00092FEA">
            <w:pPr>
              <w:jc w:val="center"/>
              <w:rPr>
                <w:i/>
              </w:rPr>
            </w:pPr>
            <w:r w:rsidRPr="00760A2A">
              <w:rPr>
                <w:i/>
              </w:rPr>
              <w:t>Opracował</w:t>
            </w:r>
          </w:p>
          <w:p w:rsidR="00092FEA" w:rsidRPr="00760A2A" w:rsidRDefault="00092FEA" w:rsidP="00092FEA">
            <w:pPr>
              <w:jc w:val="center"/>
              <w:rPr>
                <w:i/>
              </w:rPr>
            </w:pPr>
          </w:p>
        </w:tc>
        <w:tc>
          <w:tcPr>
            <w:tcW w:w="5103" w:type="dxa"/>
            <w:vAlign w:val="center"/>
          </w:tcPr>
          <w:p w:rsidR="00092FEA" w:rsidRPr="00A324EC" w:rsidRDefault="00092FEA" w:rsidP="00092FEA">
            <w:pPr>
              <w:jc w:val="center"/>
              <w:rPr>
                <w:i/>
              </w:rPr>
            </w:pPr>
            <w:r w:rsidRPr="00A324EC">
              <w:rPr>
                <w:i/>
              </w:rPr>
              <w:t xml:space="preserve">mgr inż. </w:t>
            </w:r>
            <w:r>
              <w:rPr>
                <w:i/>
              </w:rPr>
              <w:t>Rafał Olejniczak</w:t>
            </w:r>
          </w:p>
        </w:tc>
        <w:tc>
          <w:tcPr>
            <w:tcW w:w="2409" w:type="dxa"/>
          </w:tcPr>
          <w:p w:rsidR="00092FEA" w:rsidRPr="00760A2A" w:rsidRDefault="00092FEA"/>
        </w:tc>
      </w:tr>
      <w:tr w:rsidR="00092FEA">
        <w:tc>
          <w:tcPr>
            <w:tcW w:w="1985" w:type="dxa"/>
          </w:tcPr>
          <w:p w:rsidR="00092FEA" w:rsidRDefault="00092FEA">
            <w:pPr>
              <w:jc w:val="center"/>
              <w:rPr>
                <w:i/>
              </w:rPr>
            </w:pPr>
          </w:p>
        </w:tc>
        <w:tc>
          <w:tcPr>
            <w:tcW w:w="5103" w:type="dxa"/>
          </w:tcPr>
          <w:p w:rsidR="00092FEA" w:rsidRDefault="00092FEA">
            <w:pPr>
              <w:jc w:val="center"/>
              <w:rPr>
                <w:i/>
              </w:rPr>
            </w:pPr>
            <w:r>
              <w:rPr>
                <w:i/>
              </w:rPr>
              <w:t>(tytuł, imię i nazwisko)</w:t>
            </w:r>
          </w:p>
        </w:tc>
        <w:tc>
          <w:tcPr>
            <w:tcW w:w="2409" w:type="dxa"/>
          </w:tcPr>
          <w:p w:rsidR="00092FEA" w:rsidRDefault="00092FEA">
            <w:pPr>
              <w:jc w:val="center"/>
              <w:rPr>
                <w:i/>
              </w:rPr>
            </w:pPr>
            <w:r>
              <w:rPr>
                <w:i/>
              </w:rPr>
              <w:t>(podpis)</w:t>
            </w:r>
          </w:p>
        </w:tc>
      </w:tr>
    </w:tbl>
    <w:p w:rsidR="00F91E53" w:rsidRDefault="00F91E53"/>
    <w:p w:rsidR="00FB3112" w:rsidRDefault="00FB3112"/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97"/>
      </w:tblGrid>
      <w:tr w:rsidR="00CC2DAB" w:rsidTr="00CC2DAB">
        <w:tc>
          <w:tcPr>
            <w:tcW w:w="9497" w:type="dxa"/>
          </w:tcPr>
          <w:p w:rsidR="00CC2DAB" w:rsidRDefault="00CC2DAB" w:rsidP="00696CBD">
            <w:pPr>
              <w:jc w:val="center"/>
              <w:rPr>
                <w:i/>
              </w:rPr>
            </w:pPr>
          </w:p>
          <w:p w:rsidR="00CC2DAB" w:rsidRDefault="00CC2DAB" w:rsidP="00C630EB">
            <w:pPr>
              <w:jc w:val="center"/>
              <w:rPr>
                <w:i/>
              </w:rPr>
            </w:pPr>
            <w:r>
              <w:rPr>
                <w:i/>
              </w:rPr>
              <w:t xml:space="preserve">Kalisz, </w:t>
            </w:r>
            <w:r w:rsidR="00C630EB">
              <w:rPr>
                <w:i/>
              </w:rPr>
              <w:t>Styczeń</w:t>
            </w:r>
            <w:r w:rsidR="005854D1">
              <w:rPr>
                <w:i/>
              </w:rPr>
              <w:t xml:space="preserve"> 201</w:t>
            </w:r>
            <w:r w:rsidR="00C630EB">
              <w:rPr>
                <w:i/>
              </w:rPr>
              <w:t>9</w:t>
            </w:r>
            <w:r>
              <w:rPr>
                <w:i/>
              </w:rPr>
              <w:t xml:space="preserve"> r.</w:t>
            </w:r>
          </w:p>
        </w:tc>
      </w:tr>
    </w:tbl>
    <w:p w:rsidR="00F91E53" w:rsidRDefault="00F91E53">
      <w:pPr>
        <w:sectPr w:rsidR="00F91E53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1418" w:right="748" w:bottom="1259" w:left="1418" w:header="708" w:footer="708" w:gutter="0"/>
          <w:cols w:space="708"/>
          <w:titlePg/>
          <w:docGrid w:linePitch="360"/>
        </w:sectPr>
      </w:pPr>
    </w:p>
    <w:p w:rsidR="00B748ED" w:rsidRDefault="00B748ED" w:rsidP="00361B5D">
      <w:pPr>
        <w:jc w:val="center"/>
        <w:rPr>
          <w:b/>
          <w:sz w:val="32"/>
        </w:rPr>
      </w:pPr>
    </w:p>
    <w:p w:rsidR="00B748ED" w:rsidRDefault="00B748ED" w:rsidP="00361B5D">
      <w:pPr>
        <w:jc w:val="center"/>
        <w:rPr>
          <w:b/>
          <w:sz w:val="32"/>
        </w:rPr>
      </w:pPr>
    </w:p>
    <w:p w:rsidR="00F91E53" w:rsidRDefault="00F91E53" w:rsidP="00361B5D">
      <w:pPr>
        <w:jc w:val="center"/>
        <w:rPr>
          <w:b/>
          <w:sz w:val="32"/>
        </w:rPr>
      </w:pPr>
      <w:r>
        <w:rPr>
          <w:b/>
          <w:sz w:val="32"/>
        </w:rPr>
        <w:t>SKŁAD OPRACOWANIA</w:t>
      </w:r>
    </w:p>
    <w:p w:rsidR="00F91E53" w:rsidRDefault="00F91E53" w:rsidP="00132C5E"/>
    <w:p w:rsidR="00D5752E" w:rsidRDefault="00D5752E" w:rsidP="00132C5E"/>
    <w:p w:rsidR="00B748ED" w:rsidRPr="00132C5E" w:rsidRDefault="00B748ED">
      <w:pPr>
        <w:rPr>
          <w:b/>
        </w:rPr>
      </w:pPr>
    </w:p>
    <w:p w:rsidR="00F91E53" w:rsidRDefault="00D5752E" w:rsidP="001123CD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Karty uzgodnień</w:t>
      </w:r>
    </w:p>
    <w:p w:rsidR="00D5752E" w:rsidRDefault="00D5752E" w:rsidP="00D5752E">
      <w:pPr>
        <w:ind w:left="2181"/>
        <w:rPr>
          <w:b/>
          <w:sz w:val="28"/>
        </w:rPr>
      </w:pPr>
    </w:p>
    <w:p w:rsidR="00A047E2" w:rsidRDefault="00A047E2" w:rsidP="00D5752E">
      <w:pPr>
        <w:ind w:left="2181"/>
        <w:rPr>
          <w:b/>
          <w:sz w:val="28"/>
        </w:rPr>
      </w:pPr>
    </w:p>
    <w:p w:rsidR="00D5752E" w:rsidRDefault="00D5752E" w:rsidP="001123CD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Opis techniczny</w:t>
      </w:r>
    </w:p>
    <w:p w:rsidR="00B748ED" w:rsidRPr="00A047E2" w:rsidRDefault="00B748ED" w:rsidP="00132C5E">
      <w:pPr>
        <w:rPr>
          <w:sz w:val="28"/>
          <w:szCs w:val="28"/>
        </w:rPr>
      </w:pPr>
    </w:p>
    <w:p w:rsidR="00B748ED" w:rsidRPr="00A047E2" w:rsidRDefault="00B748ED" w:rsidP="00132C5E">
      <w:pPr>
        <w:rPr>
          <w:sz w:val="28"/>
          <w:szCs w:val="28"/>
        </w:rPr>
      </w:pPr>
    </w:p>
    <w:p w:rsidR="00F91E53" w:rsidRDefault="00F91E53" w:rsidP="001123CD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Część graficzna</w:t>
      </w:r>
    </w:p>
    <w:p w:rsidR="00BB1BFE" w:rsidRDefault="00BB1BFE" w:rsidP="00BB1BFE">
      <w:pPr>
        <w:pStyle w:val="Akapitzlist"/>
        <w:numPr>
          <w:ilvl w:val="0"/>
          <w:numId w:val="10"/>
        </w:numPr>
        <w:ind w:hanging="1068"/>
        <w:outlineLvl w:val="6"/>
      </w:pPr>
      <w:r>
        <w:t>Mapa poglądowa</w:t>
      </w:r>
      <w:r>
        <w:tab/>
      </w:r>
      <w:r>
        <w:tab/>
      </w:r>
      <w:r>
        <w:tab/>
      </w:r>
      <w:r w:rsidR="00C66C49">
        <w:tab/>
      </w:r>
      <w:r w:rsidR="00CD7774">
        <w:tab/>
      </w:r>
      <w:r>
        <w:t>1:</w:t>
      </w:r>
      <w:r w:rsidR="00095CFC">
        <w:t>10</w:t>
      </w:r>
      <w:r>
        <w:t>000</w:t>
      </w:r>
      <w:r w:rsidR="00230061">
        <w:t xml:space="preserve"> </w:t>
      </w:r>
    </w:p>
    <w:p w:rsidR="00F91E53" w:rsidRDefault="005854D1" w:rsidP="00095CFC">
      <w:pPr>
        <w:ind w:left="1410"/>
        <w:outlineLvl w:val="6"/>
      </w:pPr>
      <w:r>
        <w:tab/>
      </w:r>
      <w:r>
        <w:tab/>
      </w:r>
      <w:r w:rsidR="008C2395">
        <w:t>1</w:t>
      </w:r>
      <w:r w:rsidR="00AA7C65">
        <w:tab/>
        <w:t xml:space="preserve">      </w:t>
      </w:r>
      <w:r w:rsidR="00700140">
        <w:t xml:space="preserve">Plan </w:t>
      </w:r>
      <w:r w:rsidR="003430C8">
        <w:t>organizacji ruchu</w:t>
      </w:r>
      <w:r w:rsidR="003430C8">
        <w:tab/>
      </w:r>
      <w:r w:rsidR="00C66C49">
        <w:tab/>
      </w:r>
      <w:r w:rsidR="008C2395">
        <w:tab/>
      </w:r>
      <w:r w:rsidR="008C2395">
        <w:tab/>
      </w:r>
      <w:r w:rsidR="00F91E53">
        <w:t>1:</w:t>
      </w:r>
      <w:r w:rsidR="00095CFC">
        <w:t>1</w:t>
      </w:r>
      <w:r w:rsidR="00335E4A">
        <w:t>0</w:t>
      </w:r>
      <w:r w:rsidR="00B767E8">
        <w:t>00</w:t>
      </w:r>
    </w:p>
    <w:p w:rsidR="00A96146" w:rsidRDefault="00A96146" w:rsidP="00095CFC">
      <w:pPr>
        <w:ind w:left="1410"/>
        <w:outlineLvl w:val="6"/>
      </w:pPr>
      <w:r>
        <w:tab/>
      </w:r>
      <w:r>
        <w:tab/>
      </w:r>
    </w:p>
    <w:p w:rsidR="00700140" w:rsidRDefault="00700140" w:rsidP="00700140">
      <w:pPr>
        <w:pStyle w:val="Akapitzlist"/>
        <w:ind w:left="2835"/>
        <w:outlineLvl w:val="6"/>
      </w:pPr>
    </w:p>
    <w:p w:rsidR="00BA587C" w:rsidRDefault="00BA587C" w:rsidP="00BA587C">
      <w:pPr>
        <w:ind w:left="1418"/>
        <w:outlineLvl w:val="6"/>
      </w:pPr>
    </w:p>
    <w:p w:rsidR="00F91E53" w:rsidRDefault="00F91E53"/>
    <w:p w:rsidR="00F91E53" w:rsidRDefault="00F91E53"/>
    <w:p w:rsidR="00F91E53" w:rsidRDefault="00F91E53">
      <w:pPr>
        <w:ind w:left="1068" w:firstLine="348"/>
        <w:jc w:val="both"/>
        <w:rPr>
          <w:b/>
          <w:i/>
        </w:rPr>
      </w:pPr>
    </w:p>
    <w:p w:rsidR="00F91E53" w:rsidRDefault="00F91E53">
      <w:pPr>
        <w:ind w:left="1068" w:firstLine="348"/>
        <w:jc w:val="both"/>
        <w:rPr>
          <w:b/>
          <w:i/>
        </w:rPr>
      </w:pPr>
    </w:p>
    <w:p w:rsidR="00F91E53" w:rsidRDefault="00F91E53">
      <w:pPr>
        <w:ind w:left="1068" w:firstLine="348"/>
        <w:jc w:val="both"/>
        <w:rPr>
          <w:b/>
          <w:i/>
        </w:rPr>
      </w:pPr>
    </w:p>
    <w:p w:rsidR="00F91E53" w:rsidRDefault="00F91E53">
      <w:pPr>
        <w:ind w:left="1068" w:firstLine="348"/>
        <w:jc w:val="both"/>
        <w:rPr>
          <w:b/>
          <w:i/>
        </w:rPr>
      </w:pPr>
    </w:p>
    <w:p w:rsidR="00F91E53" w:rsidRDefault="00F91E53">
      <w:pPr>
        <w:rPr>
          <w:b/>
          <w:i/>
          <w:sz w:val="28"/>
        </w:rPr>
      </w:pPr>
    </w:p>
    <w:p w:rsidR="00F91E53" w:rsidRDefault="00F91E53">
      <w:pPr>
        <w:rPr>
          <w:b/>
          <w:i/>
          <w:sz w:val="28"/>
        </w:rPr>
      </w:pPr>
    </w:p>
    <w:p w:rsidR="00F91E53" w:rsidRDefault="00F91E53"/>
    <w:p w:rsidR="00F91E53" w:rsidRDefault="00F91E53">
      <w:pPr>
        <w:jc w:val="center"/>
        <w:rPr>
          <w:b/>
          <w:sz w:val="28"/>
        </w:rPr>
      </w:pPr>
    </w:p>
    <w:p w:rsidR="002712D5" w:rsidRDefault="002712D5" w:rsidP="00672B04">
      <w:pPr>
        <w:rPr>
          <w:b/>
          <w:sz w:val="28"/>
        </w:rPr>
      </w:pPr>
    </w:p>
    <w:p w:rsidR="002712D5" w:rsidRDefault="002712D5" w:rsidP="00672B04">
      <w:pPr>
        <w:rPr>
          <w:b/>
          <w:sz w:val="28"/>
        </w:rPr>
      </w:pPr>
    </w:p>
    <w:p w:rsidR="00F91E53" w:rsidRDefault="00F91E53">
      <w:pPr>
        <w:jc w:val="center"/>
        <w:rPr>
          <w:b/>
          <w:sz w:val="28"/>
        </w:rPr>
      </w:pPr>
    </w:p>
    <w:p w:rsidR="00D5752E" w:rsidRDefault="00D5752E" w:rsidP="00FD32EA">
      <w:pPr>
        <w:jc w:val="center"/>
        <w:rPr>
          <w:b/>
          <w:sz w:val="28"/>
        </w:rPr>
      </w:pPr>
    </w:p>
    <w:p w:rsidR="001A0CBD" w:rsidRDefault="001A0CBD" w:rsidP="00FD32EA">
      <w:pPr>
        <w:jc w:val="center"/>
        <w:rPr>
          <w:b/>
          <w:sz w:val="28"/>
        </w:rPr>
      </w:pPr>
    </w:p>
    <w:p w:rsidR="00550960" w:rsidRDefault="00550960" w:rsidP="00FD32EA">
      <w:pPr>
        <w:jc w:val="center"/>
        <w:rPr>
          <w:b/>
          <w:sz w:val="28"/>
        </w:rPr>
      </w:pPr>
    </w:p>
    <w:p w:rsidR="00550960" w:rsidRDefault="00550960" w:rsidP="00FD32EA">
      <w:pPr>
        <w:jc w:val="center"/>
        <w:rPr>
          <w:b/>
          <w:sz w:val="28"/>
        </w:rPr>
      </w:pPr>
    </w:p>
    <w:p w:rsidR="00FB3112" w:rsidRDefault="00FB3112" w:rsidP="00FD32EA">
      <w:pPr>
        <w:jc w:val="center"/>
        <w:rPr>
          <w:b/>
          <w:sz w:val="28"/>
        </w:rPr>
      </w:pPr>
    </w:p>
    <w:p w:rsidR="00FB3112" w:rsidRDefault="00FB3112" w:rsidP="00FD32EA">
      <w:pPr>
        <w:jc w:val="center"/>
        <w:rPr>
          <w:b/>
          <w:sz w:val="28"/>
        </w:rPr>
      </w:pPr>
    </w:p>
    <w:p w:rsidR="00550960" w:rsidRDefault="00550960" w:rsidP="00FD32EA">
      <w:pPr>
        <w:jc w:val="center"/>
        <w:rPr>
          <w:b/>
          <w:sz w:val="28"/>
        </w:rPr>
      </w:pPr>
    </w:p>
    <w:p w:rsidR="00550960" w:rsidRDefault="00550960" w:rsidP="00FD32EA">
      <w:pPr>
        <w:jc w:val="center"/>
        <w:rPr>
          <w:b/>
          <w:sz w:val="28"/>
        </w:rPr>
      </w:pPr>
    </w:p>
    <w:p w:rsidR="00550960" w:rsidRDefault="00550960" w:rsidP="00FD32EA">
      <w:pPr>
        <w:jc w:val="center"/>
        <w:rPr>
          <w:b/>
          <w:sz w:val="28"/>
        </w:rPr>
      </w:pPr>
    </w:p>
    <w:p w:rsidR="00550960" w:rsidRDefault="00550960" w:rsidP="00FD32EA">
      <w:pPr>
        <w:jc w:val="center"/>
        <w:rPr>
          <w:b/>
          <w:sz w:val="28"/>
        </w:rPr>
      </w:pPr>
    </w:p>
    <w:p w:rsidR="00550960" w:rsidRDefault="00550960" w:rsidP="00FD32EA">
      <w:pPr>
        <w:jc w:val="center"/>
        <w:rPr>
          <w:b/>
          <w:sz w:val="28"/>
        </w:rPr>
      </w:pPr>
    </w:p>
    <w:p w:rsidR="00550960" w:rsidRDefault="00550960" w:rsidP="00FD32EA">
      <w:pPr>
        <w:jc w:val="center"/>
        <w:rPr>
          <w:b/>
          <w:sz w:val="28"/>
        </w:rPr>
      </w:pPr>
    </w:p>
    <w:p w:rsidR="00550960" w:rsidRDefault="00550960" w:rsidP="00FD32EA">
      <w:pPr>
        <w:jc w:val="center"/>
        <w:rPr>
          <w:b/>
          <w:sz w:val="28"/>
        </w:rPr>
      </w:pPr>
    </w:p>
    <w:p w:rsidR="00550960" w:rsidRDefault="00550960" w:rsidP="00FD32EA">
      <w:pPr>
        <w:jc w:val="center"/>
        <w:rPr>
          <w:b/>
          <w:sz w:val="28"/>
        </w:rPr>
      </w:pPr>
    </w:p>
    <w:p w:rsidR="00550960" w:rsidRDefault="00550960" w:rsidP="00FD32EA">
      <w:pPr>
        <w:jc w:val="center"/>
        <w:rPr>
          <w:b/>
          <w:sz w:val="28"/>
        </w:rPr>
      </w:pPr>
    </w:p>
    <w:p w:rsidR="00550960" w:rsidRDefault="0011549A" w:rsidP="00550960">
      <w:pPr>
        <w:jc w:val="center"/>
      </w:pPr>
      <w:r>
        <w:rPr>
          <w:b/>
          <w:i/>
          <w:color w:val="000000"/>
          <w:spacing w:val="-3"/>
          <w:sz w:val="32"/>
        </w:rPr>
        <w:t>K</w:t>
      </w:r>
      <w:r w:rsidR="00550960">
        <w:rPr>
          <w:b/>
          <w:i/>
          <w:color w:val="000000"/>
          <w:spacing w:val="-3"/>
          <w:sz w:val="32"/>
        </w:rPr>
        <w:t>ARTA UZGODNIEŃ</w:t>
      </w:r>
    </w:p>
    <w:p w:rsidR="00550960" w:rsidRDefault="00550960" w:rsidP="00550960">
      <w:pPr>
        <w:jc w:val="center"/>
        <w:rPr>
          <w:i/>
          <w:color w:val="000000"/>
          <w:spacing w:val="-3"/>
        </w:rPr>
      </w:pPr>
      <w:r w:rsidRPr="00784C37">
        <w:rPr>
          <w:i/>
          <w:color w:val="000000"/>
          <w:spacing w:val="-3"/>
        </w:rPr>
        <w:t xml:space="preserve">do projektu </w:t>
      </w:r>
      <w:r w:rsidR="009C5892">
        <w:rPr>
          <w:i/>
          <w:color w:val="000000"/>
          <w:spacing w:val="-3"/>
        </w:rPr>
        <w:t>stałej</w:t>
      </w:r>
      <w:r>
        <w:rPr>
          <w:i/>
          <w:color w:val="000000"/>
          <w:spacing w:val="-3"/>
        </w:rPr>
        <w:t xml:space="preserve"> organizacji ruchu dla zadania: </w:t>
      </w:r>
    </w:p>
    <w:p w:rsidR="00550960" w:rsidRPr="00142384" w:rsidRDefault="009C5892" w:rsidP="00C630EB">
      <w:pPr>
        <w:tabs>
          <w:tab w:val="left" w:pos="0"/>
        </w:tabs>
        <w:spacing w:before="120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„</w:t>
      </w:r>
      <w:r w:rsidR="00142384" w:rsidRPr="004E1FF6">
        <w:rPr>
          <w:b/>
          <w:bCs/>
          <w:i/>
          <w:sz w:val="26"/>
          <w:szCs w:val="26"/>
        </w:rPr>
        <w:t xml:space="preserve">Przebudowa </w:t>
      </w:r>
      <w:r w:rsidR="00C630EB">
        <w:rPr>
          <w:b/>
          <w:bCs/>
          <w:i/>
          <w:sz w:val="26"/>
          <w:szCs w:val="26"/>
        </w:rPr>
        <w:t>ul. Słonecznej i odcinka ul. Botanicznej w Sieradzu</w:t>
      </w:r>
      <w:r w:rsidR="00550960" w:rsidRPr="00092FEA">
        <w:rPr>
          <w:b/>
          <w:i/>
          <w:color w:val="000000"/>
          <w:spacing w:val="-3"/>
          <w:sz w:val="26"/>
          <w:szCs w:val="26"/>
        </w:rPr>
        <w:t>”</w:t>
      </w:r>
    </w:p>
    <w:p w:rsidR="00A047E2" w:rsidRDefault="00A047E2" w:rsidP="00A047E2">
      <w:pPr>
        <w:rPr>
          <w:b/>
          <w:sz w:val="28"/>
        </w:rPr>
      </w:pPr>
    </w:p>
    <w:p w:rsidR="00335E4A" w:rsidRDefault="00335E4A" w:rsidP="00FD32EA">
      <w:pPr>
        <w:jc w:val="center"/>
        <w:rPr>
          <w:b/>
          <w:sz w:val="28"/>
        </w:rPr>
      </w:pPr>
    </w:p>
    <w:p w:rsidR="00095CFC" w:rsidRDefault="00095CFC" w:rsidP="00FB4772">
      <w:pPr>
        <w:jc w:val="center"/>
        <w:rPr>
          <w:b/>
          <w:i/>
          <w:color w:val="000000"/>
          <w:spacing w:val="-3"/>
          <w:sz w:val="32"/>
        </w:rPr>
      </w:pPr>
    </w:p>
    <w:p w:rsidR="00095CFC" w:rsidRDefault="004C5F8B" w:rsidP="00FB4772">
      <w:pPr>
        <w:jc w:val="center"/>
        <w:rPr>
          <w:b/>
          <w:i/>
          <w:color w:val="000000"/>
          <w:spacing w:val="-3"/>
          <w:sz w:val="32"/>
        </w:rPr>
      </w:pPr>
      <w:r>
        <w:rPr>
          <w:b/>
          <w:i/>
          <w:noProof/>
          <w:color w:val="000000"/>
          <w:spacing w:val="-3"/>
          <w:sz w:val="32"/>
        </w:rPr>
        <w:drawing>
          <wp:inline distT="0" distB="0" distL="0" distR="0">
            <wp:extent cx="6120765" cy="864108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MBT_C35319031212140.t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64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i/>
          <w:noProof/>
          <w:color w:val="000000"/>
          <w:spacing w:val="-3"/>
          <w:sz w:val="32"/>
        </w:rPr>
        <w:drawing>
          <wp:inline distT="0" distB="0" distL="0" distR="0">
            <wp:extent cx="6120765" cy="864108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KMBT_C35319031212150.ti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64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i/>
          <w:noProof/>
          <w:color w:val="000000"/>
          <w:spacing w:val="-3"/>
          <w:sz w:val="32"/>
        </w:rPr>
        <w:drawing>
          <wp:inline distT="0" distB="0" distL="0" distR="0">
            <wp:extent cx="7461855" cy="5267192"/>
            <wp:effectExtent l="0" t="1104900" r="0" b="107696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KMBT_C35319031212152.ti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464118" cy="5268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2EA" w:rsidRDefault="00F91E53" w:rsidP="00FD32EA">
      <w:pPr>
        <w:jc w:val="center"/>
      </w:pPr>
      <w:r w:rsidRPr="00132C5E">
        <w:rPr>
          <w:b/>
          <w:i/>
          <w:color w:val="000000"/>
          <w:spacing w:val="-3"/>
          <w:sz w:val="32"/>
        </w:rPr>
        <w:t>OPIS TECHNICZNY</w:t>
      </w:r>
    </w:p>
    <w:p w:rsidR="00DC0968" w:rsidRPr="00BA587C" w:rsidRDefault="00F91E53" w:rsidP="00D5752E">
      <w:pPr>
        <w:jc w:val="center"/>
        <w:rPr>
          <w:i/>
          <w:color w:val="000000"/>
          <w:spacing w:val="-3"/>
        </w:rPr>
      </w:pPr>
      <w:r w:rsidRPr="00BA587C">
        <w:rPr>
          <w:i/>
          <w:color w:val="000000"/>
          <w:spacing w:val="-3"/>
        </w:rPr>
        <w:t xml:space="preserve">do projektu </w:t>
      </w:r>
      <w:r w:rsidR="009C5892">
        <w:rPr>
          <w:i/>
          <w:color w:val="000000"/>
          <w:spacing w:val="-3"/>
        </w:rPr>
        <w:t>stałej</w:t>
      </w:r>
      <w:r w:rsidR="002E5435" w:rsidRPr="00BA587C">
        <w:rPr>
          <w:i/>
          <w:color w:val="000000"/>
          <w:spacing w:val="-3"/>
        </w:rPr>
        <w:t xml:space="preserve"> </w:t>
      </w:r>
      <w:r w:rsidR="00335E4A" w:rsidRPr="00BA587C">
        <w:rPr>
          <w:i/>
          <w:color w:val="000000"/>
          <w:spacing w:val="-3"/>
        </w:rPr>
        <w:t>organizacji ruchu dla</w:t>
      </w:r>
      <w:r w:rsidR="00066013" w:rsidRPr="00BA587C">
        <w:rPr>
          <w:i/>
          <w:color w:val="000000"/>
          <w:spacing w:val="-3"/>
        </w:rPr>
        <w:t xml:space="preserve"> </w:t>
      </w:r>
      <w:r w:rsidR="00DC0968" w:rsidRPr="00BA587C">
        <w:rPr>
          <w:i/>
          <w:color w:val="000000"/>
          <w:spacing w:val="-3"/>
        </w:rPr>
        <w:t xml:space="preserve">zadania: </w:t>
      </w:r>
    </w:p>
    <w:p w:rsidR="00142384" w:rsidRPr="00142384" w:rsidRDefault="00142384" w:rsidP="00C630EB">
      <w:pPr>
        <w:tabs>
          <w:tab w:val="left" w:pos="0"/>
        </w:tabs>
        <w:spacing w:before="120"/>
        <w:jc w:val="center"/>
        <w:rPr>
          <w:b/>
          <w:bCs/>
          <w:i/>
          <w:sz w:val="26"/>
          <w:szCs w:val="26"/>
        </w:rPr>
      </w:pPr>
      <w:r w:rsidRPr="004E1FF6">
        <w:rPr>
          <w:b/>
          <w:bCs/>
          <w:i/>
          <w:sz w:val="26"/>
          <w:szCs w:val="26"/>
        </w:rPr>
        <w:t xml:space="preserve">Przebudowa </w:t>
      </w:r>
      <w:r w:rsidR="00C630EB">
        <w:rPr>
          <w:b/>
          <w:bCs/>
          <w:i/>
          <w:sz w:val="26"/>
          <w:szCs w:val="26"/>
        </w:rPr>
        <w:t>ul. Słonecznej i odcinka ul. Botanicznej w Sieradzu</w:t>
      </w:r>
    </w:p>
    <w:p w:rsidR="00A4670E" w:rsidRPr="00BA587C" w:rsidRDefault="00A4670E" w:rsidP="0051674F">
      <w:pPr>
        <w:pStyle w:val="Tekstpodstawowy"/>
        <w:jc w:val="center"/>
      </w:pPr>
    </w:p>
    <w:p w:rsidR="005D3EA9" w:rsidRPr="00BA587C" w:rsidRDefault="005D3EA9" w:rsidP="005D3EA9">
      <w:pPr>
        <w:pStyle w:val="Tekstpodstawowy"/>
        <w:numPr>
          <w:ilvl w:val="0"/>
          <w:numId w:val="11"/>
        </w:numPr>
        <w:spacing w:after="0"/>
        <w:jc w:val="both"/>
        <w:rPr>
          <w:b/>
        </w:rPr>
      </w:pPr>
      <w:r w:rsidRPr="00BA587C">
        <w:rPr>
          <w:b/>
        </w:rPr>
        <w:t xml:space="preserve">Podstawa opracowania </w:t>
      </w:r>
    </w:p>
    <w:p w:rsidR="005D3EA9" w:rsidRPr="00BA587C" w:rsidRDefault="005D3EA9" w:rsidP="005C1B10">
      <w:pPr>
        <w:pStyle w:val="Tekstpodstawowy"/>
        <w:spacing w:after="0"/>
        <w:ind w:left="720"/>
        <w:jc w:val="both"/>
      </w:pPr>
      <w:r w:rsidRPr="00BA587C">
        <w:t xml:space="preserve">- Rozporządzenie Ministrów Infrastruktury oraz Spraw Wewnętrznych i Administracji </w:t>
      </w:r>
      <w:r w:rsidR="005C1B10" w:rsidRPr="00BA587C">
        <w:t xml:space="preserve">              </w:t>
      </w:r>
      <w:r w:rsidRPr="00BA587C">
        <w:t xml:space="preserve">z dnia 31lipca 2002 r. w sprawie znaków i sygnałów drogowych  (Dz. U. </w:t>
      </w:r>
      <w:r w:rsidR="00FC2C37">
        <w:t>2016 poz. 646</w:t>
      </w:r>
      <w:r w:rsidRPr="00BA587C">
        <w:t>)</w:t>
      </w:r>
    </w:p>
    <w:p w:rsidR="005D3EA9" w:rsidRPr="00BA587C" w:rsidRDefault="005D3EA9" w:rsidP="005C1B10">
      <w:pPr>
        <w:pStyle w:val="Tekstpodstawowy"/>
        <w:spacing w:after="0"/>
        <w:ind w:left="708" w:firstLine="12"/>
        <w:jc w:val="both"/>
      </w:pPr>
      <w:r w:rsidRPr="00BA587C">
        <w:t xml:space="preserve">- Rozporządzenie Ministra Infrastruktury z dnia 3 lipca 2003 r. w sprawie szczegółowych warunków technicznych dla znaków i sygnałów świetlnych oraz urządzeń bezpieczeństwa ruchu i warunków ich umieszczania na drogach (Dz. U. </w:t>
      </w:r>
      <w:r w:rsidR="00FC2C37">
        <w:t>2017 poz. 1062</w:t>
      </w:r>
      <w:r w:rsidRPr="00BA587C">
        <w:t xml:space="preserve">) </w:t>
      </w:r>
    </w:p>
    <w:p w:rsidR="005D3EA9" w:rsidRPr="00BA587C" w:rsidRDefault="005D3EA9" w:rsidP="005C1B10">
      <w:pPr>
        <w:pStyle w:val="Tekstpodstawowy"/>
        <w:spacing w:after="0"/>
        <w:ind w:left="708" w:firstLine="12"/>
        <w:jc w:val="both"/>
      </w:pPr>
      <w:r w:rsidRPr="00BA587C">
        <w:t xml:space="preserve">- Rozporządzenie Ministra Infrastruktury  z dnia 23 września 2003 r. w sprawie  </w:t>
      </w:r>
    </w:p>
    <w:p w:rsidR="005D3EA9" w:rsidRPr="00BA587C" w:rsidRDefault="005D3EA9" w:rsidP="005C1B10">
      <w:pPr>
        <w:pStyle w:val="Tekstpodstawowy"/>
        <w:spacing w:after="0"/>
        <w:ind w:left="708" w:firstLine="12"/>
        <w:jc w:val="both"/>
      </w:pPr>
      <w:r w:rsidRPr="00BA587C">
        <w:t xml:space="preserve">szczegółowych warunków zarządzania ruchem na drogach  (Dz. U. </w:t>
      </w:r>
      <w:r w:rsidR="00FC2C37">
        <w:t>2017 poz. 784</w:t>
      </w:r>
      <w:r w:rsidRPr="00BA587C">
        <w:t>)</w:t>
      </w:r>
    </w:p>
    <w:p w:rsidR="005D3EA9" w:rsidRPr="00BA587C" w:rsidRDefault="005D3EA9" w:rsidP="005C1B10">
      <w:pPr>
        <w:pStyle w:val="Tekstpodstawowy"/>
        <w:spacing w:after="0"/>
        <w:ind w:left="708" w:firstLine="1"/>
        <w:jc w:val="both"/>
      </w:pPr>
      <w:r w:rsidRPr="00BA587C">
        <w:t>- Szczegółowe warunki techniczne dla znaków i sygnałów drogowych oraz urządzeń</w:t>
      </w:r>
    </w:p>
    <w:p w:rsidR="005D3EA9" w:rsidRPr="00BA587C" w:rsidRDefault="005D3EA9" w:rsidP="005C1B10">
      <w:pPr>
        <w:pStyle w:val="Tekstpodstawowy"/>
        <w:spacing w:after="0"/>
        <w:ind w:left="708" w:firstLine="1"/>
        <w:jc w:val="both"/>
      </w:pPr>
      <w:r w:rsidRPr="00BA587C">
        <w:t xml:space="preserve">bezpieczeństwa ruchu drogowego i warunki ich umieszczenia na drogach (załącznik </w:t>
      </w:r>
      <w:r w:rsidR="005C1B10" w:rsidRPr="00BA587C">
        <w:t xml:space="preserve">               </w:t>
      </w:r>
      <w:r w:rsidRPr="00BA587C">
        <w:t>do Dz.</w:t>
      </w:r>
      <w:r w:rsidR="006E6314" w:rsidRPr="00BA587C">
        <w:t xml:space="preserve"> </w:t>
      </w:r>
      <w:r w:rsidRPr="00BA587C">
        <w:t xml:space="preserve">U. </w:t>
      </w:r>
      <w:r w:rsidR="00FC2C37">
        <w:t>2015 poz. 1314</w:t>
      </w:r>
      <w:r w:rsidRPr="00BA587C">
        <w:t>.)</w:t>
      </w:r>
    </w:p>
    <w:p w:rsidR="005D3EA9" w:rsidRPr="00BA587C" w:rsidRDefault="005D3EA9" w:rsidP="005C1B10">
      <w:pPr>
        <w:pStyle w:val="Tekstpodstawowy"/>
        <w:spacing w:after="0"/>
        <w:ind w:left="708"/>
        <w:jc w:val="both"/>
      </w:pPr>
      <w:r w:rsidRPr="00BA587C">
        <w:t xml:space="preserve">- Inwentaryzacja oznakowania w rejonie projektowanych zmian </w:t>
      </w:r>
    </w:p>
    <w:p w:rsidR="005D3EA9" w:rsidRPr="00BA587C" w:rsidRDefault="005D3EA9" w:rsidP="005C1B10">
      <w:pPr>
        <w:pStyle w:val="Tekstpodstawowy"/>
        <w:spacing w:after="0"/>
        <w:ind w:left="708"/>
        <w:jc w:val="both"/>
      </w:pPr>
      <w:r w:rsidRPr="00BA587C">
        <w:t>- Mapa sytuacyjno – wysokościowa obszaru objętego opracowaniem</w:t>
      </w:r>
    </w:p>
    <w:p w:rsidR="005D3EA9" w:rsidRPr="00BA587C" w:rsidRDefault="005D3EA9" w:rsidP="005D3EA9">
      <w:pPr>
        <w:pStyle w:val="Tekstpodstawowy"/>
        <w:spacing w:after="0"/>
        <w:ind w:left="708"/>
        <w:jc w:val="both"/>
      </w:pPr>
    </w:p>
    <w:p w:rsidR="005D3EA9" w:rsidRPr="00BA587C" w:rsidRDefault="005D3EA9" w:rsidP="005D3EA9">
      <w:pPr>
        <w:numPr>
          <w:ilvl w:val="0"/>
          <w:numId w:val="11"/>
        </w:numPr>
        <w:jc w:val="both"/>
        <w:rPr>
          <w:b/>
          <w:iCs/>
        </w:rPr>
      </w:pPr>
      <w:r w:rsidRPr="00BA587C">
        <w:rPr>
          <w:b/>
          <w:iCs/>
        </w:rPr>
        <w:t>Cel i zakres opracowania</w:t>
      </w:r>
    </w:p>
    <w:p w:rsidR="00371F22" w:rsidRPr="00BA587C" w:rsidRDefault="005D3EA9" w:rsidP="00CC2DAB">
      <w:pPr>
        <w:ind w:left="720" w:firstLine="696"/>
        <w:jc w:val="both"/>
        <w:rPr>
          <w:iCs/>
        </w:rPr>
      </w:pPr>
      <w:r w:rsidRPr="00BA587C">
        <w:rPr>
          <w:iCs/>
        </w:rPr>
        <w:t xml:space="preserve">Celem niniejszego opracowania jest projekt </w:t>
      </w:r>
      <w:r w:rsidR="008C2395">
        <w:rPr>
          <w:iCs/>
        </w:rPr>
        <w:t>stałej i docelowej</w:t>
      </w:r>
      <w:r w:rsidRPr="00BA587C">
        <w:rPr>
          <w:iCs/>
        </w:rPr>
        <w:t xml:space="preserve"> organizacji ruchu </w:t>
      </w:r>
      <w:r w:rsidR="0051674F" w:rsidRPr="00BA587C">
        <w:rPr>
          <w:iCs/>
        </w:rPr>
        <w:t>dla</w:t>
      </w:r>
      <w:r w:rsidR="008C2395">
        <w:rPr>
          <w:iCs/>
        </w:rPr>
        <w:t xml:space="preserve"> </w:t>
      </w:r>
      <w:r w:rsidR="0076583E">
        <w:rPr>
          <w:iCs/>
        </w:rPr>
        <w:t xml:space="preserve">przebudowywanej </w:t>
      </w:r>
      <w:r w:rsidR="00C630EB">
        <w:rPr>
          <w:iCs/>
        </w:rPr>
        <w:t>ul.</w:t>
      </w:r>
      <w:r w:rsidR="002500E9">
        <w:rPr>
          <w:iCs/>
        </w:rPr>
        <w:t xml:space="preserve"> </w:t>
      </w:r>
      <w:r w:rsidR="00C630EB">
        <w:rPr>
          <w:iCs/>
        </w:rPr>
        <w:t xml:space="preserve">Słonecznej </w:t>
      </w:r>
      <w:r w:rsidR="004E1FF6">
        <w:rPr>
          <w:iCs/>
        </w:rPr>
        <w:t xml:space="preserve">i </w:t>
      </w:r>
      <w:r w:rsidR="00142384">
        <w:rPr>
          <w:iCs/>
        </w:rPr>
        <w:t xml:space="preserve">ul. </w:t>
      </w:r>
      <w:r w:rsidR="00C630EB">
        <w:rPr>
          <w:iCs/>
        </w:rPr>
        <w:t>Botanicznej</w:t>
      </w:r>
      <w:r w:rsidR="002500E9">
        <w:rPr>
          <w:iCs/>
        </w:rPr>
        <w:t xml:space="preserve"> w </w:t>
      </w:r>
      <w:r w:rsidR="00C630EB">
        <w:rPr>
          <w:iCs/>
        </w:rPr>
        <w:t>Sieradzu</w:t>
      </w:r>
      <w:r w:rsidR="0076583E">
        <w:rPr>
          <w:iCs/>
        </w:rPr>
        <w:t xml:space="preserve"> z</w:t>
      </w:r>
      <w:r w:rsidR="002500E9">
        <w:rPr>
          <w:iCs/>
        </w:rPr>
        <w:t> </w:t>
      </w:r>
      <w:r w:rsidR="0076583E">
        <w:rPr>
          <w:iCs/>
        </w:rPr>
        <w:t>uwzględnieniem układu komunikacyjnego dróg w rejonie</w:t>
      </w:r>
      <w:r w:rsidR="0019506F">
        <w:rPr>
          <w:iCs/>
        </w:rPr>
        <w:t xml:space="preserve">. </w:t>
      </w:r>
      <w:r w:rsidR="0051674F" w:rsidRPr="00BA587C">
        <w:rPr>
          <w:iCs/>
        </w:rPr>
        <w:t xml:space="preserve"> </w:t>
      </w:r>
    </w:p>
    <w:p w:rsidR="00D20A4B" w:rsidRDefault="00D20A4B" w:rsidP="00CC2DAB">
      <w:pPr>
        <w:ind w:left="720" w:firstLine="696"/>
        <w:jc w:val="both"/>
        <w:rPr>
          <w:iCs/>
        </w:rPr>
      </w:pPr>
    </w:p>
    <w:p w:rsidR="003F6F54" w:rsidRPr="005D3EA9" w:rsidRDefault="003F6F54" w:rsidP="003F6F54">
      <w:pPr>
        <w:numPr>
          <w:ilvl w:val="0"/>
          <w:numId w:val="11"/>
        </w:numPr>
        <w:jc w:val="both"/>
        <w:rPr>
          <w:b/>
          <w:iCs/>
        </w:rPr>
      </w:pPr>
      <w:r w:rsidRPr="005D3EA9">
        <w:rPr>
          <w:b/>
          <w:iCs/>
        </w:rPr>
        <w:t>Przedmiot opracowania</w:t>
      </w:r>
    </w:p>
    <w:p w:rsidR="003F6F54" w:rsidRPr="00FB2BA6" w:rsidRDefault="003F6F54" w:rsidP="003F6F54">
      <w:pPr>
        <w:pStyle w:val="Tytu"/>
        <w:ind w:left="708" w:firstLine="708"/>
        <w:jc w:val="both"/>
        <w:outlineLvl w:val="2"/>
        <w:rPr>
          <w:b w:val="0"/>
          <w:i/>
          <w:sz w:val="24"/>
          <w:szCs w:val="24"/>
        </w:rPr>
      </w:pPr>
      <w:r w:rsidRPr="00FB2BA6">
        <w:rPr>
          <w:b w:val="0"/>
          <w:sz w:val="24"/>
          <w:szCs w:val="24"/>
        </w:rPr>
        <w:t>Przedmiotem o</w:t>
      </w:r>
      <w:r w:rsidR="00142384">
        <w:rPr>
          <w:b w:val="0"/>
          <w:sz w:val="24"/>
          <w:szCs w:val="24"/>
        </w:rPr>
        <w:t>pracowania jest przebudowa dróg</w:t>
      </w:r>
      <w:r w:rsidRPr="00FB2BA6">
        <w:rPr>
          <w:b w:val="0"/>
          <w:sz w:val="24"/>
          <w:szCs w:val="24"/>
        </w:rPr>
        <w:t xml:space="preserve"> </w:t>
      </w:r>
      <w:r w:rsidR="00142384">
        <w:rPr>
          <w:b w:val="0"/>
          <w:sz w:val="24"/>
          <w:szCs w:val="24"/>
        </w:rPr>
        <w:t>miejskich</w:t>
      </w:r>
      <w:r>
        <w:rPr>
          <w:b w:val="0"/>
          <w:sz w:val="24"/>
          <w:szCs w:val="24"/>
        </w:rPr>
        <w:t xml:space="preserve"> </w:t>
      </w:r>
      <w:r w:rsidR="002500E9">
        <w:rPr>
          <w:b w:val="0"/>
          <w:sz w:val="24"/>
          <w:szCs w:val="24"/>
        </w:rPr>
        <w:t xml:space="preserve">ul. </w:t>
      </w:r>
      <w:r w:rsidR="00C630EB">
        <w:rPr>
          <w:b w:val="0"/>
          <w:iCs/>
          <w:sz w:val="24"/>
          <w:szCs w:val="24"/>
        </w:rPr>
        <w:t>Słonecznej</w:t>
      </w:r>
      <w:r w:rsidR="008A108B">
        <w:rPr>
          <w:b w:val="0"/>
          <w:iCs/>
          <w:sz w:val="24"/>
          <w:szCs w:val="24"/>
        </w:rPr>
        <w:t xml:space="preserve"> i ul. </w:t>
      </w:r>
      <w:r w:rsidR="00C630EB">
        <w:rPr>
          <w:b w:val="0"/>
          <w:iCs/>
          <w:sz w:val="24"/>
          <w:szCs w:val="24"/>
        </w:rPr>
        <w:t>Botanicznej</w:t>
      </w:r>
      <w:r w:rsidR="0022201D">
        <w:rPr>
          <w:b w:val="0"/>
          <w:sz w:val="24"/>
          <w:szCs w:val="24"/>
        </w:rPr>
        <w:t xml:space="preserve"> w </w:t>
      </w:r>
      <w:r w:rsidR="00C630EB">
        <w:rPr>
          <w:b w:val="0"/>
          <w:sz w:val="24"/>
          <w:szCs w:val="24"/>
        </w:rPr>
        <w:t>Sieradzu</w:t>
      </w:r>
      <w:r>
        <w:rPr>
          <w:b w:val="0"/>
          <w:sz w:val="24"/>
          <w:szCs w:val="24"/>
        </w:rPr>
        <w:t>.</w:t>
      </w:r>
    </w:p>
    <w:p w:rsidR="003F6F54" w:rsidRDefault="003F6F54" w:rsidP="003F6F54">
      <w:pPr>
        <w:ind w:left="720"/>
        <w:jc w:val="both"/>
      </w:pPr>
      <w:r>
        <w:tab/>
      </w:r>
      <w:r w:rsidRPr="00FB2BA6">
        <w:t>Długość przebudowywanego</w:t>
      </w:r>
      <w:r>
        <w:t xml:space="preserve"> odcinka drogi</w:t>
      </w:r>
      <w:r w:rsidR="00FC2793">
        <w:t xml:space="preserve"> ul. Słonecznej</w:t>
      </w:r>
      <w:r>
        <w:t xml:space="preserve"> wynosi</w:t>
      </w:r>
      <w:r w:rsidRPr="00FB2BA6">
        <w:t xml:space="preserve"> </w:t>
      </w:r>
      <w:r w:rsidR="00FC2793">
        <w:t>228,54</w:t>
      </w:r>
      <w:r w:rsidRPr="00FB2BA6">
        <w:t>mb.</w:t>
      </w:r>
      <w:r w:rsidR="00FC2793">
        <w:t>, ul</w:t>
      </w:r>
      <w:r w:rsidR="008A108B">
        <w:t>. </w:t>
      </w:r>
      <w:r w:rsidR="00FC2793">
        <w:t xml:space="preserve">Botanicznej 144,04mb. </w:t>
      </w:r>
      <w:r w:rsidRPr="00FB2BA6">
        <w:t xml:space="preserve">Początek opracowania </w:t>
      </w:r>
      <w:r w:rsidR="00FC2793">
        <w:t xml:space="preserve">ul. Słonecznej </w:t>
      </w:r>
      <w:r w:rsidRPr="00FB2BA6">
        <w:t xml:space="preserve">w km 0+000 stanowi </w:t>
      </w:r>
      <w:r>
        <w:t>skrzyżowanie</w:t>
      </w:r>
      <w:r w:rsidRPr="00FB2BA6">
        <w:t xml:space="preserve"> </w:t>
      </w:r>
      <w:r w:rsidR="008B1834">
        <w:t xml:space="preserve">z </w:t>
      </w:r>
      <w:r w:rsidR="0022201D">
        <w:t xml:space="preserve">ul. </w:t>
      </w:r>
      <w:r w:rsidR="00FC2793">
        <w:t>Pod Skarpą</w:t>
      </w:r>
      <w:r w:rsidR="001519A2">
        <w:t>,</w:t>
      </w:r>
      <w:r w:rsidRPr="00FB2BA6">
        <w:t xml:space="preserve"> a koniec w km </w:t>
      </w:r>
      <w:r w:rsidR="009B4489">
        <w:t>0</w:t>
      </w:r>
      <w:r w:rsidRPr="00FB2BA6">
        <w:t>+</w:t>
      </w:r>
      <w:r w:rsidR="00FC2793">
        <w:t>254,44</w:t>
      </w:r>
      <w:r w:rsidRPr="00FB2BA6">
        <w:t xml:space="preserve"> </w:t>
      </w:r>
      <w:r>
        <w:t xml:space="preserve">na </w:t>
      </w:r>
      <w:r w:rsidR="002D1E77">
        <w:t xml:space="preserve">skrzyżowaniu </w:t>
      </w:r>
      <w:r w:rsidR="008B1834">
        <w:t xml:space="preserve">z ul. </w:t>
      </w:r>
      <w:r w:rsidR="00FC2793">
        <w:t>Botaniczną</w:t>
      </w:r>
      <w:r w:rsidRPr="00FB2BA6">
        <w:t xml:space="preserve">. </w:t>
      </w:r>
      <w:r w:rsidR="00FC2793">
        <w:t xml:space="preserve"> Przebudowany zostanie także fragment ul. Botanicznej n</w:t>
      </w:r>
      <w:r w:rsidR="008A108B">
        <w:t>a odcinku od skrzyżowania z ul. </w:t>
      </w:r>
      <w:r w:rsidR="00FC2793">
        <w:t xml:space="preserve">Wiosenną w km 0+000 do skrzyżowania z ul. Pogodną w km </w:t>
      </w:r>
      <w:r w:rsidR="004E2949">
        <w:t xml:space="preserve">144,04. </w:t>
      </w:r>
      <w:r w:rsidRPr="00FB2BA6">
        <w:t>Całość przebudowywa</w:t>
      </w:r>
      <w:r w:rsidR="004E2949">
        <w:t>nych</w:t>
      </w:r>
      <w:r w:rsidRPr="00FB2BA6">
        <w:t xml:space="preserve"> </w:t>
      </w:r>
      <w:r>
        <w:t>dr</w:t>
      </w:r>
      <w:r w:rsidR="004E2949">
        <w:t>óg</w:t>
      </w:r>
      <w:r w:rsidRPr="00FB2BA6">
        <w:t xml:space="preserve"> zawiera się w granicach pasa drogowego</w:t>
      </w:r>
      <w:r>
        <w:t xml:space="preserve"> dr</w:t>
      </w:r>
      <w:r w:rsidR="0022201D">
        <w:t>ó</w:t>
      </w:r>
      <w:r>
        <w:t xml:space="preserve">g </w:t>
      </w:r>
      <w:r w:rsidR="002D1E77">
        <w:t>miejski</w:t>
      </w:r>
      <w:r w:rsidR="0022201D">
        <w:t>ch</w:t>
      </w:r>
      <w:r w:rsidRPr="00FB2BA6">
        <w:t>.</w:t>
      </w:r>
    </w:p>
    <w:p w:rsidR="003F6F54" w:rsidRDefault="003F6F54" w:rsidP="003F6F54">
      <w:pPr>
        <w:ind w:left="900"/>
        <w:jc w:val="both"/>
      </w:pPr>
    </w:p>
    <w:p w:rsidR="003F6F54" w:rsidRDefault="003F6F54" w:rsidP="003F6F54">
      <w:pPr>
        <w:pStyle w:val="Tekstpodstawowy"/>
        <w:numPr>
          <w:ilvl w:val="0"/>
          <w:numId w:val="11"/>
        </w:numPr>
        <w:tabs>
          <w:tab w:val="clear" w:pos="720"/>
        </w:tabs>
        <w:spacing w:after="0"/>
        <w:jc w:val="both"/>
        <w:rPr>
          <w:b/>
        </w:rPr>
      </w:pPr>
      <w:r w:rsidRPr="00EA7143">
        <w:rPr>
          <w:b/>
        </w:rPr>
        <w:t>Stan istniejący</w:t>
      </w:r>
      <w:r>
        <w:rPr>
          <w:b/>
        </w:rPr>
        <w:t xml:space="preserve"> </w:t>
      </w:r>
    </w:p>
    <w:p w:rsidR="0022201D" w:rsidRPr="004A4F5B" w:rsidRDefault="001C6781" w:rsidP="0022201D">
      <w:pPr>
        <w:ind w:left="720" w:firstLine="696"/>
        <w:jc w:val="both"/>
        <w:rPr>
          <w:bCs/>
        </w:rPr>
      </w:pPr>
      <w:r>
        <w:rPr>
          <w:bCs/>
        </w:rPr>
        <w:t>Przedmiotowy odcinek</w:t>
      </w:r>
      <w:r w:rsidRPr="004A3D1A">
        <w:rPr>
          <w:bCs/>
        </w:rPr>
        <w:t xml:space="preserve"> </w:t>
      </w:r>
      <w:r w:rsidR="0022201D" w:rsidRPr="004A4F5B">
        <w:rPr>
          <w:bCs/>
        </w:rPr>
        <w:t>stanowi</w:t>
      </w:r>
      <w:r w:rsidR="0022201D">
        <w:rPr>
          <w:bCs/>
        </w:rPr>
        <w:t xml:space="preserve">ą pasy drogowe </w:t>
      </w:r>
      <w:r w:rsidR="004E2949">
        <w:rPr>
          <w:bCs/>
        </w:rPr>
        <w:t>zlokalizowane w obrębie</w:t>
      </w:r>
      <w:r w:rsidR="004E2949" w:rsidRPr="004A4F5B">
        <w:rPr>
          <w:bCs/>
        </w:rPr>
        <w:t xml:space="preserve"> osiedl</w:t>
      </w:r>
      <w:r w:rsidR="004E2949">
        <w:rPr>
          <w:bCs/>
        </w:rPr>
        <w:t>a</w:t>
      </w:r>
      <w:r w:rsidR="004E2949" w:rsidRPr="004A4F5B">
        <w:rPr>
          <w:bCs/>
        </w:rPr>
        <w:t xml:space="preserve"> </w:t>
      </w:r>
      <w:r w:rsidR="004E2949">
        <w:rPr>
          <w:bCs/>
        </w:rPr>
        <w:t>o charakterze zabudowy</w:t>
      </w:r>
      <w:r w:rsidR="004E2949" w:rsidRPr="004A4F5B">
        <w:rPr>
          <w:bCs/>
        </w:rPr>
        <w:t xml:space="preserve"> jednorodzinn</w:t>
      </w:r>
      <w:r w:rsidR="004E2949">
        <w:rPr>
          <w:bCs/>
        </w:rPr>
        <w:t>ej,</w:t>
      </w:r>
      <w:r w:rsidR="004E2949" w:rsidRPr="004A4F5B">
        <w:rPr>
          <w:bCs/>
        </w:rPr>
        <w:t xml:space="preserve"> zlokalizowane</w:t>
      </w:r>
      <w:r w:rsidR="004E2949">
        <w:rPr>
          <w:bCs/>
        </w:rPr>
        <w:t>go</w:t>
      </w:r>
      <w:r w:rsidR="004E2949" w:rsidRPr="004A4F5B">
        <w:rPr>
          <w:bCs/>
        </w:rPr>
        <w:t xml:space="preserve"> w </w:t>
      </w:r>
      <w:r w:rsidR="004E2949">
        <w:rPr>
          <w:bCs/>
        </w:rPr>
        <w:t>południowej</w:t>
      </w:r>
      <w:r w:rsidR="004E2949" w:rsidRPr="004A4F5B">
        <w:rPr>
          <w:bCs/>
        </w:rPr>
        <w:t xml:space="preserve"> części </w:t>
      </w:r>
      <w:r w:rsidR="004E2949">
        <w:rPr>
          <w:bCs/>
        </w:rPr>
        <w:t>Sieradza</w:t>
      </w:r>
      <w:r w:rsidR="0022201D" w:rsidRPr="004A4F5B">
        <w:rPr>
          <w:bCs/>
        </w:rPr>
        <w:t xml:space="preserve">. </w:t>
      </w:r>
    </w:p>
    <w:p w:rsidR="004E2949" w:rsidRDefault="004E2949" w:rsidP="004E2949">
      <w:pPr>
        <w:ind w:left="720" w:firstLine="696"/>
        <w:jc w:val="both"/>
        <w:rPr>
          <w:bCs/>
        </w:rPr>
      </w:pPr>
      <w:r>
        <w:rPr>
          <w:bCs/>
        </w:rPr>
        <w:t>Pasy</w:t>
      </w:r>
      <w:r w:rsidRPr="004A41C6">
        <w:rPr>
          <w:bCs/>
        </w:rPr>
        <w:t xml:space="preserve"> drogow</w:t>
      </w:r>
      <w:r>
        <w:rPr>
          <w:bCs/>
        </w:rPr>
        <w:t>e</w:t>
      </w:r>
      <w:r w:rsidRPr="004A41C6">
        <w:rPr>
          <w:bCs/>
        </w:rPr>
        <w:t xml:space="preserve"> ulic</w:t>
      </w:r>
      <w:r>
        <w:rPr>
          <w:bCs/>
        </w:rPr>
        <w:t xml:space="preserve"> posiada</w:t>
      </w:r>
      <w:r w:rsidRPr="004A41C6">
        <w:rPr>
          <w:bCs/>
        </w:rPr>
        <w:t xml:space="preserve"> szerokość</w:t>
      </w:r>
      <w:r>
        <w:rPr>
          <w:bCs/>
        </w:rPr>
        <w:t xml:space="preserve"> regularną: ul. Słoneczna 15 m, ul. Botaniczna 10 m. </w:t>
      </w:r>
      <w:r w:rsidRPr="004A41C6">
        <w:rPr>
          <w:bCs/>
        </w:rPr>
        <w:t>Ulic</w:t>
      </w:r>
      <w:r>
        <w:rPr>
          <w:bCs/>
        </w:rPr>
        <w:t>e posiadają</w:t>
      </w:r>
      <w:r w:rsidRPr="004A41C6">
        <w:rPr>
          <w:bCs/>
        </w:rPr>
        <w:t xml:space="preserve"> nawierzchnię </w:t>
      </w:r>
      <w:r>
        <w:rPr>
          <w:bCs/>
        </w:rPr>
        <w:t>nieutwardzoną</w:t>
      </w:r>
      <w:r w:rsidRPr="004A41C6">
        <w:rPr>
          <w:bCs/>
        </w:rPr>
        <w:t>, w złym stanie technicznym, z licznymi nierównościami</w:t>
      </w:r>
      <w:r>
        <w:rPr>
          <w:bCs/>
        </w:rPr>
        <w:t xml:space="preserve"> i zaniżeniami</w:t>
      </w:r>
      <w:r w:rsidRPr="004A41C6">
        <w:rPr>
          <w:bCs/>
        </w:rPr>
        <w:t>.</w:t>
      </w:r>
      <w:r>
        <w:rPr>
          <w:bCs/>
        </w:rPr>
        <w:t xml:space="preserve"> Brak jest chodników zaś niektóre zjazd</w:t>
      </w:r>
      <w:r w:rsidR="008A108B">
        <w:rPr>
          <w:bCs/>
        </w:rPr>
        <w:t>y</w:t>
      </w:r>
      <w:r>
        <w:rPr>
          <w:bCs/>
        </w:rPr>
        <w:t xml:space="preserve"> do posesji zostały utwardzone przez ich właścicieli.</w:t>
      </w:r>
      <w:r w:rsidRPr="004A41C6">
        <w:rPr>
          <w:bCs/>
        </w:rPr>
        <w:t xml:space="preserve"> </w:t>
      </w:r>
    </w:p>
    <w:p w:rsidR="004E2949" w:rsidRDefault="004E2949" w:rsidP="004E2949">
      <w:pPr>
        <w:ind w:left="720" w:firstLine="696"/>
        <w:jc w:val="both"/>
        <w:rPr>
          <w:bCs/>
        </w:rPr>
      </w:pPr>
      <w:r>
        <w:rPr>
          <w:bCs/>
        </w:rPr>
        <w:t>W otoczeniu pasa drogowego znajdują się działki budowlane, zabudowane budynkami jednorodzinnymi oraz gospodarczymi.</w:t>
      </w:r>
    </w:p>
    <w:p w:rsidR="004E2949" w:rsidRDefault="004E2949" w:rsidP="004E2949">
      <w:pPr>
        <w:ind w:left="720" w:firstLine="696"/>
        <w:jc w:val="both"/>
        <w:rPr>
          <w:bCs/>
        </w:rPr>
      </w:pPr>
      <w:r>
        <w:rPr>
          <w:bCs/>
        </w:rPr>
        <w:t>W ciągu przebudowywanych ulic występują skrzyżowania z następującymi ulicami:</w:t>
      </w:r>
    </w:p>
    <w:p w:rsidR="004E2949" w:rsidRDefault="004E2949" w:rsidP="004E2949">
      <w:pPr>
        <w:ind w:left="720" w:firstLine="696"/>
        <w:jc w:val="both"/>
        <w:rPr>
          <w:bCs/>
        </w:rPr>
      </w:pPr>
      <w:r>
        <w:rPr>
          <w:bCs/>
        </w:rPr>
        <w:t>- ul. Botaniczna z ul. Pogodną, Słoneczna i Wiosenną</w:t>
      </w:r>
    </w:p>
    <w:p w:rsidR="004E2949" w:rsidRDefault="004E2949" w:rsidP="004E2949">
      <w:pPr>
        <w:ind w:left="720" w:firstLine="696"/>
        <w:jc w:val="both"/>
        <w:rPr>
          <w:bCs/>
        </w:rPr>
      </w:pPr>
      <w:r>
        <w:rPr>
          <w:bCs/>
        </w:rPr>
        <w:t>- ul. Słoneczna z ul. Botaniczną, Zieloną, Jasną i Pod Skarpą</w:t>
      </w:r>
    </w:p>
    <w:p w:rsidR="004E2949" w:rsidRPr="004A41C6" w:rsidRDefault="004E2949" w:rsidP="004E2949">
      <w:pPr>
        <w:ind w:left="720" w:firstLine="696"/>
        <w:jc w:val="both"/>
        <w:rPr>
          <w:bCs/>
        </w:rPr>
      </w:pPr>
      <w:r>
        <w:rPr>
          <w:bCs/>
        </w:rPr>
        <w:t>W pasie drogowym występuje zieleń w postaci drzew i krzaków.</w:t>
      </w:r>
    </w:p>
    <w:p w:rsidR="004E2949" w:rsidRPr="004A4F5B" w:rsidRDefault="004E2949" w:rsidP="004E2949">
      <w:pPr>
        <w:ind w:left="720" w:firstLine="696"/>
        <w:jc w:val="both"/>
        <w:rPr>
          <w:bCs/>
        </w:rPr>
      </w:pPr>
      <w:r w:rsidRPr="004A4F5B">
        <w:rPr>
          <w:bCs/>
        </w:rPr>
        <w:t xml:space="preserve">Obecnie przedmiotowy teren objęty projektem jest terenem uzbrojonym w sieć kanalizacji </w:t>
      </w:r>
      <w:r>
        <w:rPr>
          <w:bCs/>
        </w:rPr>
        <w:t>sanitarnej</w:t>
      </w:r>
      <w:r w:rsidRPr="004A4F5B">
        <w:rPr>
          <w:bCs/>
        </w:rPr>
        <w:t xml:space="preserve">, sieć wodociągową, gazową, telekomunikacyjną, elektroenergetyczną. </w:t>
      </w:r>
      <w:r>
        <w:rPr>
          <w:bCs/>
        </w:rPr>
        <w:t>Nie występuje kanalizacja deszczowa a pas drogowy odwadniany jest powierzchniowo zgodnie ze spadkami terenu.</w:t>
      </w:r>
    </w:p>
    <w:p w:rsidR="00FB3112" w:rsidRDefault="00A30FE3" w:rsidP="00FB3112">
      <w:pPr>
        <w:pStyle w:val="Tekstpodstawowy"/>
        <w:numPr>
          <w:ilvl w:val="0"/>
          <w:numId w:val="11"/>
        </w:numPr>
        <w:tabs>
          <w:tab w:val="clear" w:pos="720"/>
        </w:tabs>
        <w:spacing w:after="0"/>
        <w:jc w:val="both"/>
        <w:rPr>
          <w:b/>
        </w:rPr>
      </w:pPr>
      <w:r>
        <w:rPr>
          <w:b/>
        </w:rPr>
        <w:t>Rozwiązania projektowe</w:t>
      </w:r>
    </w:p>
    <w:p w:rsidR="00E375C1" w:rsidRDefault="00FB3112" w:rsidP="00E375C1">
      <w:pPr>
        <w:ind w:left="709" w:right="104" w:firstLine="142"/>
        <w:jc w:val="both"/>
      </w:pPr>
      <w:r>
        <w:rPr>
          <w:b/>
        </w:rPr>
        <w:tab/>
      </w:r>
      <w:r w:rsidR="00E375C1">
        <w:t xml:space="preserve">Projektuje się </w:t>
      </w:r>
      <w:r w:rsidR="00E375C1" w:rsidRPr="00D250B2">
        <w:t xml:space="preserve">przebudowę </w:t>
      </w:r>
      <w:r w:rsidR="004E2949" w:rsidRPr="00D250B2">
        <w:t>istniejąc</w:t>
      </w:r>
      <w:r w:rsidR="004E2949">
        <w:t>ego ciągu</w:t>
      </w:r>
      <w:r w:rsidR="004E2949" w:rsidRPr="00D250B2">
        <w:t xml:space="preserve"> </w:t>
      </w:r>
      <w:r w:rsidR="004E2949">
        <w:t xml:space="preserve">ulic </w:t>
      </w:r>
      <w:r w:rsidR="004E2949" w:rsidRPr="00D250B2">
        <w:t xml:space="preserve">poprzez wykonanie </w:t>
      </w:r>
      <w:r w:rsidR="004E2949">
        <w:t>nowej nawierzchni w postaci jezdni o nawierzchni bitumicznej wraz z chodnikami i zjazdami.</w:t>
      </w:r>
    </w:p>
    <w:p w:rsidR="004E2949" w:rsidRDefault="004E2949" w:rsidP="00E375C1">
      <w:pPr>
        <w:ind w:left="709" w:right="104" w:firstLine="142"/>
        <w:jc w:val="both"/>
        <w:rPr>
          <w:b/>
        </w:rPr>
      </w:pPr>
    </w:p>
    <w:p w:rsidR="00E375C1" w:rsidRDefault="00E375C1" w:rsidP="00E375C1">
      <w:pPr>
        <w:ind w:left="709" w:right="104" w:firstLine="142"/>
        <w:jc w:val="both"/>
        <w:rPr>
          <w:b/>
        </w:rPr>
      </w:pPr>
      <w:r w:rsidRPr="002147FA">
        <w:rPr>
          <w:b/>
        </w:rPr>
        <w:t>Parametry techniczne</w:t>
      </w:r>
      <w:r>
        <w:rPr>
          <w:b/>
        </w:rPr>
        <w:t xml:space="preserve"> </w:t>
      </w:r>
    </w:p>
    <w:p w:rsidR="00E375C1" w:rsidRPr="00B02E93" w:rsidRDefault="00E375C1" w:rsidP="00E375C1">
      <w:pPr>
        <w:ind w:left="851"/>
        <w:jc w:val="both"/>
      </w:pPr>
      <w:r w:rsidRPr="00B02E93">
        <w:t>Przyjęto następujące parametry techniczne</w:t>
      </w:r>
    </w:p>
    <w:p w:rsidR="00E375C1" w:rsidRPr="00B02E93" w:rsidRDefault="00E375C1" w:rsidP="00E375C1">
      <w:pPr>
        <w:ind w:left="567" w:firstLine="284"/>
        <w:jc w:val="both"/>
      </w:pPr>
      <w:r w:rsidRPr="00B02E93">
        <w:t xml:space="preserve">- klasa techniczna drogi   </w:t>
      </w:r>
      <w:r w:rsidRPr="00B02E93">
        <w:tab/>
      </w:r>
      <w:r w:rsidRPr="00B02E93">
        <w:tab/>
        <w:t xml:space="preserve">- </w:t>
      </w:r>
      <w:r>
        <w:t>D</w:t>
      </w:r>
      <w:r w:rsidRPr="00B02E93">
        <w:t xml:space="preserve"> (</w:t>
      </w:r>
      <w:r>
        <w:t>dojazdowa</w:t>
      </w:r>
      <w:r w:rsidRPr="00B02E93">
        <w:t>)</w:t>
      </w:r>
    </w:p>
    <w:p w:rsidR="00E375C1" w:rsidRDefault="00E375C1" w:rsidP="00E375C1">
      <w:pPr>
        <w:ind w:left="567" w:firstLine="284"/>
        <w:jc w:val="both"/>
      </w:pPr>
      <w:r w:rsidRPr="00B02E93">
        <w:t xml:space="preserve">- kategoria ruchu    </w:t>
      </w:r>
      <w:r w:rsidRPr="00B02E93">
        <w:tab/>
      </w:r>
      <w:r w:rsidRPr="00B02E93">
        <w:tab/>
      </w:r>
      <w:r w:rsidRPr="00B02E93">
        <w:tab/>
        <w:t xml:space="preserve">- KR </w:t>
      </w:r>
      <w:r w:rsidR="004E2949">
        <w:t>1</w:t>
      </w:r>
      <w:r w:rsidRPr="00B02E93">
        <w:t xml:space="preserve"> </w:t>
      </w:r>
    </w:p>
    <w:p w:rsidR="00E375C1" w:rsidRPr="001C6781" w:rsidRDefault="00E375C1" w:rsidP="00E375C1">
      <w:pPr>
        <w:ind w:left="709" w:right="104" w:firstLine="142"/>
      </w:pPr>
      <w:r w:rsidRPr="001C6781">
        <w:t>- grupa nośności: G</w:t>
      </w:r>
      <w:r w:rsidR="004E2949">
        <w:t>1</w:t>
      </w:r>
      <w:r w:rsidRPr="001C6781">
        <w:tab/>
      </w:r>
      <w:r w:rsidRPr="001C6781">
        <w:tab/>
      </w:r>
      <w:r w:rsidRPr="001C6781">
        <w:tab/>
      </w:r>
      <w:r w:rsidRPr="001C6781">
        <w:tab/>
      </w:r>
      <w:r w:rsidRPr="001C6781">
        <w:tab/>
      </w:r>
      <w:r w:rsidRPr="001C6781">
        <w:tab/>
      </w:r>
      <w:r w:rsidRPr="001C6781">
        <w:tab/>
      </w:r>
      <w:r w:rsidRPr="001C6781">
        <w:tab/>
      </w:r>
    </w:p>
    <w:p w:rsidR="00E375C1" w:rsidRPr="001C6781" w:rsidRDefault="00E375C1" w:rsidP="00E375C1">
      <w:pPr>
        <w:ind w:left="709" w:right="104" w:firstLine="142"/>
      </w:pPr>
      <w:r w:rsidRPr="001C6781">
        <w:t xml:space="preserve">- warunki wodne: </w:t>
      </w:r>
      <w:r w:rsidR="004E2949">
        <w:t>dobre</w:t>
      </w:r>
    </w:p>
    <w:p w:rsidR="00E375C1" w:rsidRPr="00C8297A" w:rsidRDefault="00E375C1" w:rsidP="00E375C1">
      <w:pPr>
        <w:ind w:left="567" w:firstLine="284"/>
        <w:jc w:val="both"/>
      </w:pPr>
      <w:r w:rsidRPr="00C8297A">
        <w:t>- strefa przemarzania h</w:t>
      </w:r>
      <w:r w:rsidRPr="00C8297A">
        <w:rPr>
          <w:vertAlign w:val="subscript"/>
        </w:rPr>
        <w:t>z</w:t>
      </w:r>
      <w:r w:rsidRPr="00C8297A">
        <w:t>=</w:t>
      </w:r>
      <w:r w:rsidR="004E2949">
        <w:t>1,0</w:t>
      </w:r>
      <w:r w:rsidRPr="00C8297A">
        <w:t>m</w:t>
      </w:r>
      <w:r w:rsidRPr="00C8297A">
        <w:tab/>
      </w:r>
    </w:p>
    <w:p w:rsidR="004E2949" w:rsidRDefault="004E2949" w:rsidP="004E2949">
      <w:pPr>
        <w:ind w:left="851" w:right="104"/>
        <w:jc w:val="both"/>
      </w:pPr>
      <w:r>
        <w:t>- jezdnię o szerokości 5,5 m dla ul. Słonecznej i 6,0 m dla ul. Botanicznej, ograniczone krawężnikami betonowymi o wym. 15x30 cm, obniżonymi na zjazdach</w:t>
      </w:r>
    </w:p>
    <w:p w:rsidR="00E375C1" w:rsidRPr="00B02E93" w:rsidRDefault="00E375C1" w:rsidP="00E375C1">
      <w:pPr>
        <w:ind w:left="851"/>
        <w:jc w:val="both"/>
      </w:pPr>
      <w:r w:rsidRPr="00B02E93">
        <w:t xml:space="preserve">- pochylenie poprzeczne </w:t>
      </w:r>
      <w:r w:rsidR="004E2949">
        <w:t xml:space="preserve">jezdni </w:t>
      </w:r>
      <w:r w:rsidRPr="00B02E93">
        <w:t>- 2% - dwustronne</w:t>
      </w:r>
      <w:r>
        <w:t xml:space="preserve"> </w:t>
      </w:r>
      <w:r w:rsidRPr="00933FBB">
        <w:t xml:space="preserve">w kierunku </w:t>
      </w:r>
      <w:r>
        <w:t>krawężników,</w:t>
      </w:r>
    </w:p>
    <w:p w:rsidR="004E2949" w:rsidRDefault="004E2949" w:rsidP="004E2949">
      <w:pPr>
        <w:ind w:left="709" w:right="104" w:firstLine="142"/>
        <w:jc w:val="both"/>
      </w:pPr>
      <w:r>
        <w:t>- zjazdy do posesji z kostki brukowej z krawężnikami betonowymi 12x25 cm</w:t>
      </w:r>
    </w:p>
    <w:p w:rsidR="004E2949" w:rsidRDefault="004E2949" w:rsidP="004E2949">
      <w:pPr>
        <w:ind w:left="709" w:right="104" w:firstLine="142"/>
        <w:jc w:val="both"/>
      </w:pPr>
      <w:r>
        <w:t>- chodniki z kostki brukowej o szerokości 2,0  - 2,5 m</w:t>
      </w:r>
    </w:p>
    <w:p w:rsidR="00450E45" w:rsidRDefault="00450E45" w:rsidP="00E375C1">
      <w:pPr>
        <w:ind w:left="709" w:right="104" w:firstLine="142"/>
        <w:jc w:val="both"/>
        <w:rPr>
          <w:b/>
        </w:rPr>
      </w:pPr>
    </w:p>
    <w:p w:rsidR="005D3EA9" w:rsidRDefault="005D3EA9" w:rsidP="005D3EA9">
      <w:pPr>
        <w:pStyle w:val="Tekstpodstawowy"/>
        <w:numPr>
          <w:ilvl w:val="0"/>
          <w:numId w:val="11"/>
        </w:numPr>
        <w:tabs>
          <w:tab w:val="clear" w:pos="720"/>
        </w:tabs>
        <w:spacing w:after="0"/>
        <w:jc w:val="both"/>
        <w:rPr>
          <w:b/>
        </w:rPr>
      </w:pPr>
      <w:r w:rsidRPr="00BA587C">
        <w:rPr>
          <w:b/>
        </w:rPr>
        <w:t>Rozwiązania projektowe</w:t>
      </w:r>
      <w:r w:rsidR="0019506F">
        <w:rPr>
          <w:b/>
        </w:rPr>
        <w:t xml:space="preserve"> w zakresie organizacji ruchu</w:t>
      </w:r>
    </w:p>
    <w:p w:rsidR="00A30FE3" w:rsidRPr="00DF53E7" w:rsidRDefault="001610F4" w:rsidP="00A30FE3">
      <w:pPr>
        <w:pStyle w:val="Tekstpodstawowy"/>
        <w:spacing w:after="0"/>
        <w:ind w:left="720"/>
        <w:jc w:val="both"/>
        <w:rPr>
          <w:b/>
        </w:rPr>
      </w:pPr>
      <w:r>
        <w:rPr>
          <w:b/>
        </w:rPr>
        <w:t>6</w:t>
      </w:r>
      <w:r w:rsidR="00A30FE3">
        <w:rPr>
          <w:b/>
        </w:rPr>
        <w:t xml:space="preserve">.1. </w:t>
      </w:r>
      <w:r w:rsidR="00DF53E7">
        <w:rPr>
          <w:b/>
        </w:rPr>
        <w:t xml:space="preserve">Droga </w:t>
      </w:r>
      <w:r w:rsidR="003A1D1A">
        <w:rPr>
          <w:b/>
        </w:rPr>
        <w:t xml:space="preserve">miejska ulica </w:t>
      </w:r>
      <w:r w:rsidR="00636653">
        <w:rPr>
          <w:b/>
        </w:rPr>
        <w:t>Słoneczna</w:t>
      </w:r>
      <w:r w:rsidR="005D7EDA">
        <w:rPr>
          <w:b/>
        </w:rPr>
        <w:t xml:space="preserve"> i ul. </w:t>
      </w:r>
      <w:r w:rsidR="00636653">
        <w:rPr>
          <w:b/>
        </w:rPr>
        <w:t>Botaniczna</w:t>
      </w:r>
    </w:p>
    <w:p w:rsidR="00A30FE3" w:rsidRDefault="001610F4" w:rsidP="00A30FE3">
      <w:pPr>
        <w:pStyle w:val="Tekstpodstawowy"/>
        <w:spacing w:after="0"/>
        <w:ind w:left="720"/>
        <w:jc w:val="both"/>
        <w:rPr>
          <w:b/>
        </w:rPr>
      </w:pPr>
      <w:r>
        <w:rPr>
          <w:b/>
        </w:rPr>
        <w:t>6</w:t>
      </w:r>
      <w:r w:rsidR="00A30FE3">
        <w:rPr>
          <w:b/>
        </w:rPr>
        <w:t>.1.1. Inwentaryzacja oznakowania</w:t>
      </w:r>
    </w:p>
    <w:p w:rsidR="00E375C1" w:rsidRDefault="00E375C1" w:rsidP="00E375C1">
      <w:pPr>
        <w:pStyle w:val="Tekstpodstawowy"/>
        <w:spacing w:after="0"/>
        <w:ind w:left="709" w:firstLine="709"/>
        <w:jc w:val="both"/>
        <w:rPr>
          <w:rFonts w:ascii="Arial" w:hAnsi="Arial" w:cs="Arial"/>
          <w:sz w:val="22"/>
          <w:szCs w:val="22"/>
        </w:rPr>
      </w:pPr>
      <w:r>
        <w:t xml:space="preserve">W chwili obecnej na drodze objętej opracowaniem z racji jej charakteru drogi gruntowej </w:t>
      </w:r>
      <w:r w:rsidR="00636653">
        <w:t>istnieje nieliczne</w:t>
      </w:r>
      <w:r>
        <w:t xml:space="preserve"> oznakowani</w:t>
      </w:r>
      <w:r w:rsidR="00636653">
        <w:t>e</w:t>
      </w:r>
      <w:r>
        <w:t xml:space="preserve">. Jedynie na </w:t>
      </w:r>
      <w:r w:rsidR="00636653">
        <w:t>skrzyżowaniu ul. Słonecznej</w:t>
      </w:r>
      <w:r w:rsidR="005D7EDA">
        <w:t xml:space="preserve"> z ul. </w:t>
      </w:r>
      <w:r w:rsidR="00636653">
        <w:t>Zieloną</w:t>
      </w:r>
      <w:r w:rsidR="005D7EDA">
        <w:t xml:space="preserve"> znajdują się znaki A-7 („Ustąp pierwszeństwa”)</w:t>
      </w:r>
      <w:r w:rsidR="00636653">
        <w:t>,</w:t>
      </w:r>
      <w:r w:rsidR="005D7EDA">
        <w:t xml:space="preserve"> D-1 („Droga z pierwszeństwem”)</w:t>
      </w:r>
      <w:r w:rsidR="00636653">
        <w:t xml:space="preserve"> oraz D-6 („Przejście dla pieszych”)</w:t>
      </w:r>
      <w:r>
        <w:t xml:space="preserve">. Znak ten </w:t>
      </w:r>
      <w:r w:rsidR="005D7EDA">
        <w:t>zostaną pozostawione gdyż nie kolidują z projektowaną organizacją ruchu</w:t>
      </w:r>
      <w:r>
        <w:t xml:space="preserve">. </w:t>
      </w:r>
    </w:p>
    <w:p w:rsidR="00C161A4" w:rsidRDefault="00C161A4" w:rsidP="00C161A4">
      <w:pPr>
        <w:pStyle w:val="Tekstpodstawowy"/>
        <w:spacing w:after="0"/>
        <w:rPr>
          <w:rFonts w:ascii="Arial" w:hAnsi="Arial" w:cs="Arial"/>
          <w:sz w:val="20"/>
          <w:szCs w:val="20"/>
        </w:rPr>
      </w:pPr>
    </w:p>
    <w:p w:rsidR="00A30FE3" w:rsidRPr="009F5279" w:rsidRDefault="001610F4" w:rsidP="00A30FE3">
      <w:pPr>
        <w:pStyle w:val="Tekstpodstawowy"/>
        <w:spacing w:after="0"/>
        <w:ind w:left="720"/>
        <w:jc w:val="both"/>
        <w:rPr>
          <w:b/>
        </w:rPr>
      </w:pPr>
      <w:r>
        <w:rPr>
          <w:b/>
        </w:rPr>
        <w:t>6</w:t>
      </w:r>
      <w:r w:rsidR="00A30FE3">
        <w:rPr>
          <w:b/>
        </w:rPr>
        <w:t>.</w:t>
      </w:r>
      <w:r w:rsidR="00534A77">
        <w:rPr>
          <w:b/>
        </w:rPr>
        <w:t>1</w:t>
      </w:r>
      <w:r w:rsidR="00A30FE3">
        <w:rPr>
          <w:b/>
        </w:rPr>
        <w:t>.</w:t>
      </w:r>
      <w:r w:rsidR="00534A77">
        <w:rPr>
          <w:b/>
        </w:rPr>
        <w:t>2.</w:t>
      </w:r>
      <w:r w:rsidR="00A30FE3">
        <w:rPr>
          <w:b/>
        </w:rPr>
        <w:t xml:space="preserve"> Docelowa organizacja ruchu</w:t>
      </w:r>
    </w:p>
    <w:p w:rsidR="00A30FE3" w:rsidRDefault="00A30FE3" w:rsidP="00A30FE3">
      <w:pPr>
        <w:pStyle w:val="Tekstpodstawowy"/>
        <w:spacing w:after="0"/>
        <w:ind w:left="720" w:firstLine="696"/>
        <w:jc w:val="both"/>
      </w:pPr>
      <w:r w:rsidRPr="0056722F">
        <w:t xml:space="preserve">Przewiduje się </w:t>
      </w:r>
      <w:r>
        <w:t>następującą docelową organizację ruchu</w:t>
      </w:r>
      <w:r w:rsidRPr="0056722F">
        <w:t>:</w:t>
      </w:r>
    </w:p>
    <w:p w:rsidR="00921A27" w:rsidRDefault="00636653" w:rsidP="00185F06">
      <w:pPr>
        <w:pStyle w:val="Tekstpodstawowy"/>
        <w:numPr>
          <w:ilvl w:val="0"/>
          <w:numId w:val="16"/>
        </w:numPr>
        <w:spacing w:after="0"/>
        <w:jc w:val="both"/>
      </w:pPr>
      <w:r>
        <w:t>ul. Słoneczną projektuje się jako podporządkowaną w stosunku do ul. Pod Skarpą, ul. Jasnej, ul. Zielonej i ul. Botanicznej, projektuje się montaż znaków A-7 („Ustąp pierwszeństwa”), D-1 („Droga z pierwszeństwem”)</w:t>
      </w:r>
    </w:p>
    <w:p w:rsidR="00636653" w:rsidRDefault="00636653" w:rsidP="00636653">
      <w:pPr>
        <w:pStyle w:val="Tekstpodstawowy"/>
        <w:numPr>
          <w:ilvl w:val="0"/>
          <w:numId w:val="16"/>
        </w:numPr>
        <w:spacing w:after="0"/>
        <w:jc w:val="both"/>
      </w:pPr>
      <w:r>
        <w:t xml:space="preserve">ul. Botaniczną projektuje się jako główną w stosunku do ul. </w:t>
      </w:r>
      <w:r w:rsidR="008A108B">
        <w:t>Słonecznej</w:t>
      </w:r>
      <w:r>
        <w:t>, ul.</w:t>
      </w:r>
      <w:r w:rsidR="008A108B">
        <w:t xml:space="preserve"> Pogodnej</w:t>
      </w:r>
      <w:r>
        <w:t>, projektuje się montaż znaków A-7 („Ustąp pierwszeństwa”), D-1 („Droga z pierwszeństwem”)</w:t>
      </w:r>
    </w:p>
    <w:p w:rsidR="008A108B" w:rsidRDefault="008A108B" w:rsidP="00636653">
      <w:pPr>
        <w:pStyle w:val="Tekstpodstawowy"/>
        <w:numPr>
          <w:ilvl w:val="0"/>
          <w:numId w:val="16"/>
        </w:numPr>
        <w:spacing w:after="0"/>
        <w:jc w:val="both"/>
      </w:pPr>
      <w:r>
        <w:t>na skrzyżowaniu ul. Słonecznej z ul. Zieloną przewiduje się pozostawienie istniejącego oznakowania bez zmian.</w:t>
      </w:r>
    </w:p>
    <w:p w:rsidR="005C7C47" w:rsidRDefault="005C7C47" w:rsidP="00A30FE3">
      <w:pPr>
        <w:pStyle w:val="Tekstpodstawowy"/>
        <w:spacing w:after="0"/>
        <w:ind w:left="720" w:firstLine="696"/>
        <w:jc w:val="both"/>
      </w:pPr>
    </w:p>
    <w:p w:rsidR="00A30FE3" w:rsidRDefault="00A30FE3" w:rsidP="00A30FE3">
      <w:pPr>
        <w:pStyle w:val="Tekstpodstawowy"/>
        <w:spacing w:after="0"/>
        <w:ind w:left="720" w:firstLine="696"/>
        <w:jc w:val="both"/>
      </w:pPr>
      <w:r>
        <w:t xml:space="preserve">Zgodnie z zasadami określonymi </w:t>
      </w:r>
      <w:r w:rsidR="00771E02">
        <w:t xml:space="preserve">w </w:t>
      </w:r>
      <w:r>
        <w:t xml:space="preserve">rozporządzeniu Ministrów Infrastruktury oraz Spraw Wewnętrznych i Administracji z dnia 31 lipca 2002r. w sprawie znaków i sygnałów drogowych oraz rozporządzeniu Ministra Infrastruktury z dnia 03 lipca 2003r. w sprawie szczegółowych warunków technicznych dla znaków i sygnałów drogowych oraz </w:t>
      </w:r>
      <w:r w:rsidR="00803633">
        <w:t>urządzeń bezpieczeństwa ruchu drogowego</w:t>
      </w:r>
      <w:r>
        <w:t xml:space="preserve"> i warunków ich umieszczania na </w:t>
      </w:r>
      <w:r w:rsidRPr="00D5752E">
        <w:t xml:space="preserve">drogach – przewidziano ustawienie następujących znaków drogowych: </w:t>
      </w:r>
    </w:p>
    <w:p w:rsidR="00A30FE3" w:rsidRPr="00771E02" w:rsidRDefault="00A30FE3" w:rsidP="00A30FE3">
      <w:pPr>
        <w:pStyle w:val="Tekstpodstawowy"/>
        <w:spacing w:after="0"/>
        <w:ind w:left="2124"/>
        <w:rPr>
          <w:rFonts w:ascii="Arial" w:hAnsi="Arial" w:cs="Arial"/>
          <w:sz w:val="22"/>
          <w:szCs w:val="22"/>
        </w:rPr>
      </w:pPr>
      <w:r w:rsidRPr="00771E02">
        <w:rPr>
          <w:rFonts w:ascii="Arial" w:hAnsi="Arial" w:cs="Arial"/>
          <w:sz w:val="22"/>
          <w:szCs w:val="22"/>
        </w:rPr>
        <w:t xml:space="preserve">Tab. </w:t>
      </w:r>
      <w:r w:rsidR="00083344">
        <w:rPr>
          <w:rFonts w:ascii="Arial" w:hAnsi="Arial" w:cs="Arial"/>
          <w:sz w:val="22"/>
          <w:szCs w:val="22"/>
        </w:rPr>
        <w:t>1</w:t>
      </w:r>
      <w:r w:rsidR="00FB3112" w:rsidRPr="00771E02">
        <w:rPr>
          <w:rFonts w:ascii="Arial" w:hAnsi="Arial" w:cs="Arial"/>
          <w:sz w:val="22"/>
          <w:szCs w:val="22"/>
        </w:rPr>
        <w:t>.</w:t>
      </w:r>
      <w:r w:rsidRPr="00771E02">
        <w:rPr>
          <w:rFonts w:ascii="Arial" w:hAnsi="Arial" w:cs="Arial"/>
          <w:sz w:val="22"/>
          <w:szCs w:val="22"/>
        </w:rPr>
        <w:t xml:space="preserve"> Zestawienie projektowanych znaków </w:t>
      </w:r>
    </w:p>
    <w:tbl>
      <w:tblPr>
        <w:tblStyle w:val="Tabela-Siatka"/>
        <w:tblW w:w="4650" w:type="dxa"/>
        <w:jc w:val="center"/>
        <w:tblBorders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1701"/>
      </w:tblGrid>
      <w:tr w:rsidR="00C63E8D" w:rsidRPr="00DA6326" w:rsidTr="00F2791D">
        <w:trPr>
          <w:jc w:val="center"/>
        </w:trPr>
        <w:tc>
          <w:tcPr>
            <w:tcW w:w="29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E8D" w:rsidRPr="00DA6326" w:rsidRDefault="00C63E8D" w:rsidP="00E40E43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A6326">
              <w:rPr>
                <w:rFonts w:ascii="Arial" w:hAnsi="Arial" w:cs="Arial"/>
                <w:b/>
                <w:sz w:val="22"/>
                <w:szCs w:val="22"/>
              </w:rPr>
              <w:t>Symbol znaku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E8D" w:rsidRPr="00DA6326" w:rsidRDefault="007665D2" w:rsidP="00E40E43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04967">
              <w:rPr>
                <w:rFonts w:ascii="Arial" w:hAnsi="Arial" w:cs="Arial"/>
                <w:b/>
                <w:sz w:val="22"/>
                <w:szCs w:val="22"/>
              </w:rPr>
              <w:t>Ilość (</w:t>
            </w:r>
            <w:proofErr w:type="spellStart"/>
            <w:r w:rsidRPr="00604967">
              <w:rPr>
                <w:rFonts w:ascii="Arial" w:hAnsi="Arial" w:cs="Arial"/>
                <w:b/>
                <w:sz w:val="22"/>
                <w:szCs w:val="22"/>
              </w:rPr>
              <w:t>szt</w:t>
            </w:r>
            <w:proofErr w:type="spellEnd"/>
            <w:r w:rsidRPr="00604967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C63E8D" w:rsidRPr="00DA6326" w:rsidTr="00F2791D">
        <w:trPr>
          <w:trHeight w:val="278"/>
          <w:jc w:val="center"/>
        </w:trPr>
        <w:tc>
          <w:tcPr>
            <w:tcW w:w="2949" w:type="dxa"/>
            <w:tcBorders>
              <w:top w:val="single" w:sz="4" w:space="0" w:color="auto"/>
              <w:bottom w:val="dashed" w:sz="4" w:space="0" w:color="auto"/>
            </w:tcBorders>
          </w:tcPr>
          <w:p w:rsidR="00C63E8D" w:rsidRPr="00DA6326" w:rsidRDefault="00803633" w:rsidP="00E40E43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A-7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</w:tcPr>
          <w:p w:rsidR="00C63E8D" w:rsidRPr="00DA6326" w:rsidRDefault="008A108B" w:rsidP="00E40E43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E40E43" w:rsidRPr="00DA6326" w:rsidTr="00F2791D">
        <w:trPr>
          <w:jc w:val="center"/>
        </w:trPr>
        <w:tc>
          <w:tcPr>
            <w:tcW w:w="2949" w:type="dxa"/>
            <w:tcBorders>
              <w:top w:val="dashed" w:sz="4" w:space="0" w:color="auto"/>
              <w:bottom w:val="dashed" w:sz="4" w:space="0" w:color="auto"/>
            </w:tcBorders>
          </w:tcPr>
          <w:p w:rsidR="00E40E43" w:rsidRDefault="00803633" w:rsidP="00E40E43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D-1</w:t>
            </w: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:rsidR="00E40E43" w:rsidRDefault="008A108B" w:rsidP="00E40E43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803633" w:rsidRPr="00DA6326" w:rsidTr="00F2791D">
        <w:trPr>
          <w:jc w:val="center"/>
        </w:trPr>
        <w:tc>
          <w:tcPr>
            <w:tcW w:w="2949" w:type="dxa"/>
            <w:tcBorders>
              <w:top w:val="single" w:sz="4" w:space="0" w:color="auto"/>
              <w:bottom w:val="single" w:sz="4" w:space="0" w:color="auto"/>
            </w:tcBorders>
          </w:tcPr>
          <w:p w:rsidR="00803633" w:rsidRPr="00DA6326" w:rsidRDefault="00803633" w:rsidP="00E40E43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A63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03633" w:rsidRPr="00DA6326" w:rsidRDefault="00803633" w:rsidP="00E40E43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A6326">
              <w:rPr>
                <w:rFonts w:ascii="Arial" w:hAnsi="Arial" w:cs="Arial"/>
                <w:b/>
                <w:sz w:val="22"/>
                <w:szCs w:val="22"/>
              </w:rPr>
              <w:t>znaków:</w:t>
            </w:r>
            <w:r w:rsidR="00771E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A108B"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  <w:p w:rsidR="00803633" w:rsidRPr="00DA6326" w:rsidRDefault="00803633" w:rsidP="008A108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A6326">
              <w:rPr>
                <w:rFonts w:ascii="Arial" w:hAnsi="Arial" w:cs="Arial"/>
                <w:b/>
                <w:sz w:val="22"/>
                <w:szCs w:val="22"/>
              </w:rPr>
              <w:t>słupków:</w:t>
            </w:r>
            <w:r w:rsidR="008A108B"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</w:tc>
      </w:tr>
    </w:tbl>
    <w:p w:rsidR="00A30FE3" w:rsidRDefault="00A30FE3" w:rsidP="00293024">
      <w:pPr>
        <w:pStyle w:val="Tekstpodstawowy"/>
        <w:spacing w:after="0"/>
        <w:ind w:left="720" w:firstLine="696"/>
        <w:jc w:val="both"/>
      </w:pPr>
      <w:r w:rsidRPr="001610F4">
        <w:t>Dokładna lokalizacja poszczególnych znaków została pokazana na rys. nr 1</w:t>
      </w:r>
      <w:r w:rsidR="00185F06">
        <w:t xml:space="preserve"> P</w:t>
      </w:r>
      <w:r w:rsidRPr="001610F4">
        <w:t>lan organizacji ruchu.</w:t>
      </w:r>
      <w:r w:rsidRPr="00D5752E">
        <w:t xml:space="preserve"> </w:t>
      </w:r>
    </w:p>
    <w:p w:rsidR="00A30FE3" w:rsidRPr="00D5752E" w:rsidRDefault="00A30FE3" w:rsidP="00A30FE3">
      <w:pPr>
        <w:pStyle w:val="Tekstpodstawowy"/>
        <w:numPr>
          <w:ilvl w:val="0"/>
          <w:numId w:val="11"/>
        </w:numPr>
        <w:spacing w:after="0"/>
        <w:jc w:val="both"/>
        <w:rPr>
          <w:b/>
        </w:rPr>
      </w:pPr>
      <w:r w:rsidRPr="00EA7143">
        <w:rPr>
          <w:b/>
        </w:rPr>
        <w:t>Zasady ogólne</w:t>
      </w:r>
    </w:p>
    <w:p w:rsidR="00A30FE3" w:rsidRDefault="005404F5" w:rsidP="00FB3112">
      <w:pPr>
        <w:pStyle w:val="Tekstpodstawowy"/>
        <w:spacing w:after="0"/>
        <w:ind w:left="709"/>
        <w:jc w:val="both"/>
      </w:pPr>
      <w:r>
        <w:tab/>
      </w:r>
      <w:r w:rsidR="00A30FE3">
        <w:t>Projektowane znaki pionowe należy umieścić na słupkach metalowych ocynkowanych, o średnicy 6</w:t>
      </w:r>
      <w:r>
        <w:t xml:space="preserve">0 </w:t>
      </w:r>
      <w:r w:rsidR="00A30FE3">
        <w:t>mm</w:t>
      </w:r>
      <w:r w:rsidR="00FB3112">
        <w:t>.</w:t>
      </w:r>
      <w:r w:rsidR="00A30FE3">
        <w:t xml:space="preserve"> </w:t>
      </w:r>
      <w:r w:rsidR="001519A2">
        <w:t xml:space="preserve">Znaki na całej drodze wielkości „średnie”.  </w:t>
      </w:r>
      <w:r w:rsidR="00A30FE3">
        <w:t xml:space="preserve">Lica znaków muszą być wykonane z folii odblaskowej typu 2.  </w:t>
      </w:r>
    </w:p>
    <w:p w:rsidR="00A30FE3" w:rsidRDefault="00A30FE3" w:rsidP="00A30FE3">
      <w:pPr>
        <w:pStyle w:val="Tekstpodstawowy"/>
        <w:spacing w:after="0"/>
        <w:ind w:left="709" w:firstLine="709"/>
        <w:jc w:val="both"/>
      </w:pPr>
      <w:r>
        <w:t xml:space="preserve">Znaki należy umieszczać na słupkach w sposób określony w rozporządzeniu Ministra Infrastruktury z dnia 03 lipca 2003r. w sprawie szczegółowych warunków technicznych dla znaków i sygnałów drogowych oraz urządzeń bezpieczeństwa ruchu drogowego i warunków ich umieszczania na drogach, to znaczy tak, aby dolna </w:t>
      </w:r>
      <w:r w:rsidR="00D668F8">
        <w:t xml:space="preserve">krawędź </w:t>
      </w:r>
      <w:r>
        <w:t xml:space="preserve">znaku była umieszczona na wysokości min. 2,0 m nad poziomem </w:t>
      </w:r>
      <w:r w:rsidR="00D668F8">
        <w:t>pobocza</w:t>
      </w:r>
      <w:r>
        <w:t xml:space="preserve">, a krawędź od strony jezdni – w odległości min. 0,50 od krawędzi pobocza. </w:t>
      </w:r>
    </w:p>
    <w:p w:rsidR="00A30FE3" w:rsidRDefault="00A30FE3" w:rsidP="00A30FE3">
      <w:pPr>
        <w:pStyle w:val="Tekstpodstawowy"/>
        <w:spacing w:after="0"/>
        <w:ind w:left="709" w:firstLine="709"/>
        <w:jc w:val="both"/>
      </w:pPr>
      <w:r>
        <w:t>Oznakowanie poziome wykonać zgodnie z projektem i szczegółowymi warunkami technicznymi dla znaków drogowych poziomych i warunków ich umieszczania na drogach (załącznik nr 2 do Dz.</w:t>
      </w:r>
      <w:r w:rsidR="005743DE">
        <w:t xml:space="preserve"> </w:t>
      </w:r>
      <w:r>
        <w:t>U.</w:t>
      </w:r>
      <w:r w:rsidR="005743DE">
        <w:t xml:space="preserve"> </w:t>
      </w:r>
      <w:r>
        <w:t xml:space="preserve">Nr 220 poz. 2181 z dnia 23.12.2003 r.).  </w:t>
      </w:r>
    </w:p>
    <w:p w:rsidR="00A30FE3" w:rsidRDefault="00A30FE3" w:rsidP="00A30FE3">
      <w:pPr>
        <w:pStyle w:val="Tekstpodstawowy"/>
        <w:spacing w:after="0"/>
        <w:ind w:left="709" w:firstLine="709"/>
        <w:jc w:val="both"/>
      </w:pPr>
      <w:r>
        <w:t>Niniejszy projekt nie obejmuje organizacji ruchu i oznakowania robót w pasie drogowym w czasie budowy. Obowiązek jego opracowania oraz uzyskania zatwierdzenia przez właściwe instytucje spoczywać będzie na wykonawcy robót.</w:t>
      </w:r>
    </w:p>
    <w:p w:rsidR="00A30FE3" w:rsidRPr="00D5752E" w:rsidRDefault="00A30FE3" w:rsidP="00A30FE3">
      <w:pPr>
        <w:pStyle w:val="Tekstpodstawowy"/>
        <w:spacing w:after="0"/>
        <w:ind w:left="709" w:firstLine="709"/>
        <w:jc w:val="both"/>
        <w:rPr>
          <w:bCs/>
        </w:rPr>
      </w:pPr>
      <w:r w:rsidRPr="00D5752E">
        <w:rPr>
          <w:b/>
          <w:bCs/>
        </w:rPr>
        <w:t xml:space="preserve"> </w:t>
      </w:r>
      <w:r w:rsidRPr="00D5752E">
        <w:rPr>
          <w:bCs/>
        </w:rPr>
        <w:t>Termin wprowadzenia projekto</w:t>
      </w:r>
      <w:r>
        <w:rPr>
          <w:bCs/>
        </w:rPr>
        <w:t xml:space="preserve">wanej stałej organizacji ruchu </w:t>
      </w:r>
      <w:r w:rsidRPr="00D5752E">
        <w:rPr>
          <w:bCs/>
        </w:rPr>
        <w:t xml:space="preserve">w strefie </w:t>
      </w:r>
      <w:r>
        <w:rPr>
          <w:bCs/>
        </w:rPr>
        <w:t>planowanej</w:t>
      </w:r>
      <w:r w:rsidRPr="00D5752E">
        <w:rPr>
          <w:bCs/>
        </w:rPr>
        <w:t xml:space="preserve"> </w:t>
      </w:r>
      <w:r>
        <w:rPr>
          <w:bCs/>
        </w:rPr>
        <w:t xml:space="preserve">przebudowy </w:t>
      </w:r>
      <w:r w:rsidR="00083344">
        <w:rPr>
          <w:bCs/>
        </w:rPr>
        <w:t>nawierzchni ulic</w:t>
      </w:r>
      <w:r w:rsidRPr="00D5752E">
        <w:rPr>
          <w:bCs/>
        </w:rPr>
        <w:t xml:space="preserve">, przewiduje się na dzień </w:t>
      </w:r>
      <w:r w:rsidR="00910F56">
        <w:rPr>
          <w:bCs/>
        </w:rPr>
        <w:t>31</w:t>
      </w:r>
      <w:r>
        <w:rPr>
          <w:bCs/>
        </w:rPr>
        <w:t>.</w:t>
      </w:r>
      <w:r w:rsidR="00910F56">
        <w:rPr>
          <w:bCs/>
        </w:rPr>
        <w:t>12</w:t>
      </w:r>
      <w:r>
        <w:rPr>
          <w:bCs/>
        </w:rPr>
        <w:t>.201</w:t>
      </w:r>
      <w:r w:rsidR="00910F56">
        <w:rPr>
          <w:bCs/>
        </w:rPr>
        <w:t>9</w:t>
      </w:r>
      <w:r>
        <w:rPr>
          <w:bCs/>
        </w:rPr>
        <w:t xml:space="preserve"> r.</w:t>
      </w:r>
    </w:p>
    <w:p w:rsidR="00771E02" w:rsidRDefault="00771E02" w:rsidP="00A30FE3">
      <w:pPr>
        <w:pStyle w:val="Tekstpodstawowy"/>
        <w:jc w:val="right"/>
      </w:pPr>
    </w:p>
    <w:p w:rsidR="00A30FE3" w:rsidRDefault="00A30FE3" w:rsidP="00A30FE3">
      <w:pPr>
        <w:pStyle w:val="Tekstpodstawowy"/>
        <w:jc w:val="right"/>
      </w:pPr>
      <w:r>
        <w:t>Opracował</w:t>
      </w:r>
      <w:r w:rsidRPr="00B00DD2">
        <w:t>:</w:t>
      </w:r>
      <w:r>
        <w:tab/>
      </w:r>
      <w:r>
        <w:tab/>
      </w:r>
      <w:r>
        <w:tab/>
      </w:r>
      <w:r>
        <w:tab/>
      </w:r>
    </w:p>
    <w:p w:rsidR="00A30FE3" w:rsidRPr="00760A2A" w:rsidRDefault="00A30FE3" w:rsidP="00A30FE3">
      <w:pPr>
        <w:jc w:val="center"/>
        <w:rPr>
          <w:i/>
        </w:rPr>
      </w:pPr>
      <w:r>
        <w:tab/>
      </w:r>
      <w:r>
        <w:tab/>
      </w:r>
      <w:r>
        <w:tab/>
      </w:r>
      <w:r w:rsidRPr="00E75BE4">
        <w:rPr>
          <w:i/>
        </w:rPr>
        <w:t xml:space="preserve">                         </w:t>
      </w:r>
      <w:r>
        <w:rPr>
          <w:i/>
        </w:rPr>
        <w:t>inż. Jarosław Grzelak</w:t>
      </w:r>
    </w:p>
    <w:p w:rsidR="005D3EA9" w:rsidRPr="00BA587C" w:rsidRDefault="009C209D" w:rsidP="00F37EC7">
      <w:pPr>
        <w:pStyle w:val="Tekstpodstawowy"/>
        <w:ind w:left="709" w:firstLine="709"/>
        <w:jc w:val="both"/>
      </w:pPr>
      <w:r w:rsidRPr="00BA587C">
        <w:tab/>
      </w:r>
      <w:r w:rsidRPr="00BA587C">
        <w:tab/>
      </w:r>
      <w:r w:rsidRPr="00BA587C">
        <w:tab/>
      </w:r>
      <w:r w:rsidRPr="00BA587C">
        <w:tab/>
      </w:r>
      <w:r w:rsidRPr="00BA587C">
        <w:tab/>
      </w:r>
      <w:r w:rsidRPr="00BA587C">
        <w:tab/>
      </w:r>
      <w:r w:rsidR="005D3EA9" w:rsidRPr="00BA587C">
        <w:tab/>
      </w:r>
      <w:r w:rsidR="005D3EA9" w:rsidRPr="00BA587C">
        <w:tab/>
      </w:r>
      <w:r w:rsidR="005D3EA9" w:rsidRPr="00BA587C">
        <w:tab/>
      </w:r>
    </w:p>
    <w:p w:rsidR="001D560E" w:rsidRPr="00BA587C" w:rsidRDefault="005D3EA9" w:rsidP="00F37EC7">
      <w:pPr>
        <w:jc w:val="both"/>
        <w:rPr>
          <w:i/>
        </w:rPr>
      </w:pPr>
      <w:r w:rsidRPr="00BA587C">
        <w:tab/>
      </w:r>
      <w:r w:rsidRPr="00BA587C">
        <w:tab/>
      </w:r>
      <w:r w:rsidRPr="00BA587C">
        <w:tab/>
      </w:r>
      <w:r w:rsidR="00D5752E" w:rsidRPr="00BA587C">
        <w:rPr>
          <w:i/>
        </w:rPr>
        <w:t xml:space="preserve">                       </w:t>
      </w:r>
    </w:p>
    <w:p w:rsidR="005D3EA9" w:rsidRPr="00BA587C" w:rsidRDefault="005D3EA9" w:rsidP="005D3EA9">
      <w:pPr>
        <w:pStyle w:val="Tekstpodstawowy"/>
        <w:jc w:val="center"/>
        <w:rPr>
          <w:i/>
        </w:rPr>
      </w:pPr>
    </w:p>
    <w:p w:rsidR="005D3EA9" w:rsidRDefault="005D3EA9" w:rsidP="005D3EA9">
      <w:pPr>
        <w:rPr>
          <w:b/>
          <w:bCs/>
        </w:rPr>
      </w:pPr>
    </w:p>
    <w:p w:rsidR="00227494" w:rsidRDefault="00227494" w:rsidP="005D3EA9">
      <w:pPr>
        <w:rPr>
          <w:b/>
          <w:bCs/>
        </w:rPr>
      </w:pPr>
    </w:p>
    <w:p w:rsidR="00227494" w:rsidRDefault="00227494" w:rsidP="005D3EA9">
      <w:pPr>
        <w:rPr>
          <w:b/>
          <w:bCs/>
        </w:rPr>
      </w:pPr>
    </w:p>
    <w:p w:rsidR="00227494" w:rsidRDefault="00227494" w:rsidP="005D3EA9">
      <w:pPr>
        <w:rPr>
          <w:b/>
          <w:bCs/>
        </w:rPr>
      </w:pPr>
    </w:p>
    <w:p w:rsidR="00227494" w:rsidRDefault="00227494" w:rsidP="005D3EA9">
      <w:pPr>
        <w:rPr>
          <w:b/>
          <w:bCs/>
        </w:rPr>
      </w:pPr>
    </w:p>
    <w:p w:rsidR="00227494" w:rsidRDefault="00227494" w:rsidP="005D3EA9">
      <w:pPr>
        <w:rPr>
          <w:b/>
          <w:bCs/>
        </w:rPr>
      </w:pPr>
    </w:p>
    <w:p w:rsidR="00227494" w:rsidRDefault="00227494" w:rsidP="005D3EA9">
      <w:pPr>
        <w:rPr>
          <w:b/>
          <w:bCs/>
        </w:rPr>
      </w:pPr>
    </w:p>
    <w:p w:rsidR="00227494" w:rsidRDefault="00227494" w:rsidP="005D3EA9">
      <w:pPr>
        <w:rPr>
          <w:b/>
          <w:bCs/>
        </w:rPr>
      </w:pPr>
    </w:p>
    <w:p w:rsidR="00BA587C" w:rsidRDefault="00BA587C" w:rsidP="00FD544B">
      <w:pPr>
        <w:jc w:val="center"/>
        <w:rPr>
          <w:i/>
          <w:sz w:val="42"/>
          <w:szCs w:val="42"/>
        </w:rPr>
      </w:pPr>
    </w:p>
    <w:p w:rsidR="00397B27" w:rsidRDefault="00397B27" w:rsidP="00FD544B">
      <w:pPr>
        <w:jc w:val="center"/>
        <w:rPr>
          <w:i/>
          <w:sz w:val="42"/>
          <w:szCs w:val="42"/>
        </w:rPr>
      </w:pPr>
    </w:p>
    <w:p w:rsidR="00397B27" w:rsidRDefault="00397B27" w:rsidP="00FD544B">
      <w:pPr>
        <w:jc w:val="center"/>
        <w:rPr>
          <w:i/>
          <w:sz w:val="42"/>
          <w:szCs w:val="42"/>
        </w:rPr>
      </w:pPr>
    </w:p>
    <w:p w:rsidR="00397B27" w:rsidRDefault="00397B27" w:rsidP="00FD544B">
      <w:pPr>
        <w:jc w:val="center"/>
        <w:rPr>
          <w:i/>
          <w:sz w:val="42"/>
          <w:szCs w:val="42"/>
        </w:rPr>
      </w:pPr>
    </w:p>
    <w:p w:rsidR="00397B27" w:rsidRDefault="00397B27" w:rsidP="00FD544B">
      <w:pPr>
        <w:jc w:val="center"/>
        <w:rPr>
          <w:i/>
          <w:sz w:val="42"/>
          <w:szCs w:val="42"/>
        </w:rPr>
      </w:pPr>
    </w:p>
    <w:p w:rsidR="00397B27" w:rsidRDefault="00397B27" w:rsidP="00FD544B">
      <w:pPr>
        <w:jc w:val="center"/>
        <w:rPr>
          <w:i/>
          <w:sz w:val="42"/>
          <w:szCs w:val="42"/>
        </w:rPr>
      </w:pPr>
    </w:p>
    <w:p w:rsidR="00BA587C" w:rsidRDefault="00BA587C" w:rsidP="00FD544B">
      <w:pPr>
        <w:jc w:val="center"/>
        <w:rPr>
          <w:i/>
          <w:sz w:val="42"/>
          <w:szCs w:val="42"/>
        </w:rPr>
      </w:pPr>
    </w:p>
    <w:p w:rsidR="00083344" w:rsidRDefault="00083344" w:rsidP="00FD544B">
      <w:pPr>
        <w:jc w:val="center"/>
        <w:rPr>
          <w:i/>
          <w:sz w:val="42"/>
          <w:szCs w:val="42"/>
        </w:rPr>
      </w:pPr>
    </w:p>
    <w:p w:rsidR="00083344" w:rsidRDefault="00083344" w:rsidP="00FD544B">
      <w:pPr>
        <w:jc w:val="center"/>
        <w:rPr>
          <w:i/>
          <w:sz w:val="42"/>
          <w:szCs w:val="42"/>
        </w:rPr>
      </w:pPr>
    </w:p>
    <w:p w:rsidR="00083344" w:rsidRDefault="00083344" w:rsidP="00FD544B">
      <w:pPr>
        <w:jc w:val="center"/>
        <w:rPr>
          <w:i/>
          <w:sz w:val="42"/>
          <w:szCs w:val="42"/>
        </w:rPr>
      </w:pPr>
    </w:p>
    <w:p w:rsidR="00083344" w:rsidRDefault="00083344" w:rsidP="00FD544B">
      <w:pPr>
        <w:jc w:val="center"/>
        <w:rPr>
          <w:i/>
          <w:sz w:val="42"/>
          <w:szCs w:val="42"/>
        </w:rPr>
      </w:pPr>
    </w:p>
    <w:p w:rsidR="00083344" w:rsidRDefault="00083344" w:rsidP="00FD544B">
      <w:pPr>
        <w:jc w:val="center"/>
        <w:rPr>
          <w:i/>
          <w:sz w:val="42"/>
          <w:szCs w:val="42"/>
        </w:rPr>
      </w:pPr>
    </w:p>
    <w:p w:rsidR="00083344" w:rsidRDefault="00083344" w:rsidP="00FD544B">
      <w:pPr>
        <w:jc w:val="center"/>
        <w:rPr>
          <w:i/>
          <w:sz w:val="42"/>
          <w:szCs w:val="42"/>
        </w:rPr>
      </w:pPr>
    </w:p>
    <w:p w:rsidR="00083344" w:rsidRDefault="00083344" w:rsidP="00FD544B">
      <w:pPr>
        <w:jc w:val="center"/>
        <w:rPr>
          <w:i/>
          <w:sz w:val="42"/>
          <w:szCs w:val="42"/>
        </w:rPr>
      </w:pPr>
    </w:p>
    <w:p w:rsidR="00083344" w:rsidRDefault="00083344" w:rsidP="00FD544B">
      <w:pPr>
        <w:jc w:val="center"/>
        <w:rPr>
          <w:i/>
          <w:sz w:val="42"/>
          <w:szCs w:val="42"/>
        </w:rPr>
      </w:pPr>
    </w:p>
    <w:p w:rsidR="0074078D" w:rsidRDefault="0074078D" w:rsidP="00FD544B">
      <w:pPr>
        <w:jc w:val="center"/>
        <w:rPr>
          <w:i/>
          <w:sz w:val="42"/>
          <w:szCs w:val="42"/>
        </w:rPr>
      </w:pPr>
    </w:p>
    <w:p w:rsidR="0074078D" w:rsidRDefault="0074078D" w:rsidP="00FD544B">
      <w:pPr>
        <w:jc w:val="center"/>
        <w:rPr>
          <w:i/>
          <w:sz w:val="42"/>
          <w:szCs w:val="42"/>
        </w:rPr>
      </w:pPr>
    </w:p>
    <w:p w:rsidR="0074078D" w:rsidRDefault="0074078D" w:rsidP="00FD544B">
      <w:pPr>
        <w:jc w:val="center"/>
        <w:rPr>
          <w:i/>
          <w:sz w:val="42"/>
          <w:szCs w:val="42"/>
        </w:rPr>
      </w:pPr>
    </w:p>
    <w:p w:rsidR="0074078D" w:rsidRDefault="0074078D" w:rsidP="00FD544B">
      <w:pPr>
        <w:jc w:val="center"/>
        <w:rPr>
          <w:i/>
          <w:sz w:val="42"/>
          <w:szCs w:val="42"/>
        </w:rPr>
      </w:pPr>
    </w:p>
    <w:p w:rsidR="00083344" w:rsidRDefault="00083344" w:rsidP="00FD544B">
      <w:pPr>
        <w:jc w:val="center"/>
        <w:rPr>
          <w:i/>
          <w:sz w:val="42"/>
          <w:szCs w:val="42"/>
        </w:rPr>
      </w:pPr>
    </w:p>
    <w:p w:rsidR="00083344" w:rsidRDefault="00083344" w:rsidP="00FD544B">
      <w:pPr>
        <w:jc w:val="center"/>
        <w:rPr>
          <w:i/>
          <w:sz w:val="42"/>
          <w:szCs w:val="42"/>
        </w:rPr>
      </w:pPr>
    </w:p>
    <w:p w:rsidR="005D3EA9" w:rsidRDefault="00FD544B" w:rsidP="00FD544B">
      <w:pPr>
        <w:jc w:val="center"/>
        <w:rPr>
          <w:b/>
          <w:bCs/>
          <w:sz w:val="32"/>
          <w:szCs w:val="32"/>
        </w:rPr>
      </w:pPr>
      <w:r>
        <w:rPr>
          <w:i/>
          <w:sz w:val="42"/>
          <w:szCs w:val="42"/>
        </w:rPr>
        <w:t>CZĘŚĆ GRAFICZNA</w:t>
      </w:r>
    </w:p>
    <w:sectPr w:rsidR="005D3EA9" w:rsidSect="00C43E72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387" w:right="849" w:bottom="709" w:left="851" w:header="708" w:footer="708" w:gutter="567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08B" w:rsidRDefault="008A108B">
      <w:r>
        <w:separator/>
      </w:r>
    </w:p>
  </w:endnote>
  <w:endnote w:type="continuationSeparator" w:id="0">
    <w:p w:rsidR="008A108B" w:rsidRDefault="008A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08B" w:rsidRDefault="008A10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A108B" w:rsidRDefault="008A108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08B" w:rsidRDefault="008A10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17</w:t>
    </w:r>
    <w:r>
      <w:rPr>
        <w:rStyle w:val="Numerstrony"/>
      </w:rPr>
      <w:fldChar w:fldCharType="end"/>
    </w:r>
  </w:p>
  <w:p w:rsidR="008A108B" w:rsidRDefault="008A108B">
    <w:pPr>
      <w:pStyle w:val="Stopka"/>
      <w:pBdr>
        <w:bottom w:val="single" w:sz="6" w:space="1" w:color="auto"/>
      </w:pBdr>
      <w:ind w:right="360"/>
      <w:jc w:val="center"/>
    </w:pPr>
  </w:p>
  <w:p w:rsidR="008A108B" w:rsidRDefault="008A108B">
    <w:pPr>
      <w:pStyle w:val="Stopka"/>
      <w:jc w:val="center"/>
      <w:rPr>
        <w:i/>
        <w:sz w:val="16"/>
      </w:rPr>
    </w:pPr>
    <w:r>
      <w:rPr>
        <w:i/>
        <w:sz w:val="16"/>
      </w:rPr>
      <w:t>Zakład Projektowo-Usługowy Inżynierii Środowiska „PRIMEKO” Kalisz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08B" w:rsidRDefault="008A108B">
    <w:pPr>
      <w:pStyle w:val="Stopka"/>
    </w:pPr>
    <w: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08B" w:rsidRDefault="008A108B">
    <w:pPr>
      <w:pStyle w:val="Stopka"/>
      <w:pBdr>
        <w:top w:val="thinThickSmallGap" w:sz="24" w:space="1" w:color="800000"/>
      </w:pBdr>
      <w:tabs>
        <w:tab w:val="clear" w:pos="4536"/>
        <w:tab w:val="clear" w:pos="9072"/>
        <w:tab w:val="left" w:pos="9356"/>
        <w:tab w:val="right" w:pos="9639"/>
      </w:tabs>
      <w:rPr>
        <w:rFonts w:ascii="Cambria" w:hAnsi="Cambria"/>
      </w:rPr>
    </w:pPr>
    <w:r>
      <w:rPr>
        <w:rFonts w:ascii="Cambria" w:hAnsi="Cambria"/>
      </w:rPr>
      <w:t>Zakład Projektowo-Usługowy Inżynierii Środowiska „</w:t>
    </w:r>
    <w:r>
      <w:rPr>
        <w:rFonts w:ascii="Cambria" w:hAnsi="Cambria"/>
        <w:i/>
      </w:rPr>
      <w:t>PRIMEKO”</w:t>
    </w:r>
    <w:r>
      <w:rPr>
        <w:rFonts w:ascii="Cambria" w:hAnsi="Cambria"/>
      </w:rPr>
      <w:t xml:space="preserve"> Kalisz </w:t>
    </w:r>
    <w:r>
      <w:rPr>
        <w:rFonts w:ascii="Cambria" w:hAnsi="Cambria"/>
      </w:rPr>
      <w:tab/>
      <w:t xml:space="preserve"> </w:t>
    </w:r>
  </w:p>
  <w:p w:rsidR="008A108B" w:rsidRDefault="008A108B">
    <w:pPr>
      <w:pStyle w:val="Stopka"/>
      <w:jc w:val="center"/>
      <w:rPr>
        <w:i/>
        <w:sz w:val="16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08B" w:rsidRDefault="008A108B">
    <w:pPr>
      <w:pStyle w:val="Stopka"/>
      <w:pBdr>
        <w:top w:val="thinThickSmallGap" w:sz="24" w:space="1" w:color="800000"/>
      </w:pBdr>
      <w:tabs>
        <w:tab w:val="clear" w:pos="4536"/>
        <w:tab w:val="clear" w:pos="9072"/>
        <w:tab w:val="left" w:pos="9930"/>
        <w:tab w:val="right" w:pos="14740"/>
      </w:tabs>
      <w:rPr>
        <w:rFonts w:ascii="Cambria" w:hAnsi="Cambria"/>
      </w:rPr>
    </w:pPr>
    <w:r>
      <w:rPr>
        <w:rFonts w:ascii="Cambria" w:hAnsi="Cambria"/>
      </w:rPr>
      <w:t>Zakład Projektowo-Usługowy Inżynierii Środowiska „</w:t>
    </w:r>
    <w:r>
      <w:rPr>
        <w:rFonts w:ascii="Cambria" w:hAnsi="Cambria"/>
        <w:i/>
      </w:rPr>
      <w:t>PRIMEKO”</w:t>
    </w:r>
    <w:r>
      <w:rPr>
        <w:rFonts w:ascii="Cambria" w:hAnsi="Cambria"/>
      </w:rPr>
      <w:t xml:space="preserve"> Kalisz</w:t>
    </w:r>
    <w:r>
      <w:rPr>
        <w:rFonts w:ascii="Cambria" w:hAnsi="Cambria"/>
      </w:rPr>
      <w:tab/>
      <w:t xml:space="preserve">                                                                                                41 </w:t>
    </w:r>
    <w:r>
      <w:rPr>
        <w:rFonts w:ascii="Cambria" w:hAnsi="Cambr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08B" w:rsidRDefault="008A108B">
      <w:r>
        <w:separator/>
      </w:r>
    </w:p>
  </w:footnote>
  <w:footnote w:type="continuationSeparator" w:id="0">
    <w:p w:rsidR="008A108B" w:rsidRDefault="008A1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08B" w:rsidRDefault="008A108B">
    <w:pPr>
      <w:pStyle w:val="Nagwek"/>
      <w:pBdr>
        <w:bottom w:val="single" w:sz="6" w:space="1" w:color="auto"/>
      </w:pBdr>
      <w:jc w:val="center"/>
    </w:pPr>
    <w:r>
      <w:t>Budowa ścieżki rowerowej w m. Pleszówka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08B" w:rsidRDefault="008A108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8A108B" w:rsidRDefault="008A108B">
    <w:pPr>
      <w:pStyle w:val="Nagwek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08B" w:rsidRDefault="008A108B" w:rsidP="00F31596">
    <w:pPr>
      <w:pStyle w:val="Nagwek"/>
      <w:pBdr>
        <w:bottom w:val="thickThinSmallGap" w:sz="24" w:space="1" w:color="800000"/>
      </w:pBdr>
      <w:jc w:val="center"/>
      <w:rPr>
        <w:rFonts w:ascii="Cambria" w:hAnsi="Cambria"/>
        <w:sz w:val="32"/>
      </w:rPr>
    </w:pPr>
    <w:r>
      <w:rPr>
        <w:rFonts w:ascii="Cambria" w:hAnsi="Cambria"/>
      </w:rPr>
      <w:t xml:space="preserve">Projekt stałej organizacji ruchu </w:t>
    </w:r>
  </w:p>
  <w:p w:rsidR="008A108B" w:rsidRPr="00F31596" w:rsidRDefault="008A108B" w:rsidP="00F31596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08B" w:rsidRDefault="008A108B">
    <w:pPr>
      <w:pStyle w:val="Nagwek"/>
      <w:pBdr>
        <w:bottom w:val="thickThinSmallGap" w:sz="24" w:space="1" w:color="800000"/>
      </w:pBdr>
      <w:jc w:val="center"/>
      <w:rPr>
        <w:rFonts w:ascii="Cambria" w:hAnsi="Cambria"/>
        <w:sz w:val="32"/>
      </w:rPr>
    </w:pPr>
    <w:r>
      <w:rPr>
        <w:rFonts w:ascii="Cambria" w:hAnsi="Cambria"/>
      </w:rPr>
      <w:t xml:space="preserve">Projekt stałej organizacji ruchu </w:t>
    </w:r>
  </w:p>
  <w:p w:rsidR="008A108B" w:rsidRDefault="008A10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8B82598"/>
    <w:lvl w:ilvl="0">
      <w:numFmt w:val="decimal"/>
      <w:lvlText w:val="*"/>
      <w:lvlJc w:val="left"/>
    </w:lvl>
  </w:abstractNum>
  <w:abstractNum w:abstractNumId="1" w15:restartNumberingAfterBreak="0">
    <w:nsid w:val="0A0A6070"/>
    <w:multiLevelType w:val="hybridMultilevel"/>
    <w:tmpl w:val="0A28F2AC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9455F"/>
    <w:multiLevelType w:val="hybridMultilevel"/>
    <w:tmpl w:val="3274FB2C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174A3652"/>
    <w:multiLevelType w:val="hybridMultilevel"/>
    <w:tmpl w:val="28546AB6"/>
    <w:lvl w:ilvl="0" w:tplc="0415000F">
      <w:start w:val="1"/>
      <w:numFmt w:val="decimal"/>
      <w:lvlText w:val="%1.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4" w15:restartNumberingAfterBreak="0">
    <w:nsid w:val="19D408BA"/>
    <w:multiLevelType w:val="hybridMultilevel"/>
    <w:tmpl w:val="9016FF9E"/>
    <w:lvl w:ilvl="0" w:tplc="487C215E">
      <w:start w:val="1"/>
      <w:numFmt w:val="upperLetter"/>
      <w:lvlText w:val="%1."/>
      <w:lvlJc w:val="left"/>
      <w:pPr>
        <w:ind w:left="31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5" w:hanging="360"/>
      </w:pPr>
    </w:lvl>
    <w:lvl w:ilvl="2" w:tplc="0415001B" w:tentative="1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1A94640C"/>
    <w:multiLevelType w:val="hybridMultilevel"/>
    <w:tmpl w:val="78106CCA"/>
    <w:lvl w:ilvl="0" w:tplc="2FF6355C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2E1A59D6"/>
    <w:multiLevelType w:val="hybridMultilevel"/>
    <w:tmpl w:val="7242AF86"/>
    <w:lvl w:ilvl="0" w:tplc="FD4AA964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000000"/>
      </w:rPr>
    </w:lvl>
    <w:lvl w:ilvl="1" w:tplc="0C30E6B4">
      <w:start w:val="1"/>
      <w:numFmt w:val="lowerLetter"/>
      <w:lvlText w:val="%2."/>
      <w:lvlJc w:val="left"/>
      <w:pPr>
        <w:ind w:left="1620" w:hanging="360"/>
      </w:pPr>
    </w:lvl>
    <w:lvl w:ilvl="2" w:tplc="49407030" w:tentative="1">
      <w:start w:val="1"/>
      <w:numFmt w:val="lowerRoman"/>
      <w:lvlText w:val="%3."/>
      <w:lvlJc w:val="right"/>
      <w:pPr>
        <w:ind w:left="2340" w:hanging="180"/>
      </w:pPr>
    </w:lvl>
    <w:lvl w:ilvl="3" w:tplc="8000FDF6" w:tentative="1">
      <w:start w:val="1"/>
      <w:numFmt w:val="decimal"/>
      <w:lvlText w:val="%4."/>
      <w:lvlJc w:val="left"/>
      <w:pPr>
        <w:ind w:left="3060" w:hanging="360"/>
      </w:pPr>
    </w:lvl>
    <w:lvl w:ilvl="4" w:tplc="764837D6" w:tentative="1">
      <w:start w:val="1"/>
      <w:numFmt w:val="lowerLetter"/>
      <w:lvlText w:val="%5."/>
      <w:lvlJc w:val="left"/>
      <w:pPr>
        <w:ind w:left="3780" w:hanging="360"/>
      </w:pPr>
    </w:lvl>
    <w:lvl w:ilvl="5" w:tplc="698807B4" w:tentative="1">
      <w:start w:val="1"/>
      <w:numFmt w:val="lowerRoman"/>
      <w:lvlText w:val="%6."/>
      <w:lvlJc w:val="right"/>
      <w:pPr>
        <w:ind w:left="4500" w:hanging="180"/>
      </w:pPr>
    </w:lvl>
    <w:lvl w:ilvl="6" w:tplc="00E0F38E" w:tentative="1">
      <w:start w:val="1"/>
      <w:numFmt w:val="decimal"/>
      <w:lvlText w:val="%7."/>
      <w:lvlJc w:val="left"/>
      <w:pPr>
        <w:ind w:left="5220" w:hanging="360"/>
      </w:pPr>
    </w:lvl>
    <w:lvl w:ilvl="7" w:tplc="11BE1A90" w:tentative="1">
      <w:start w:val="1"/>
      <w:numFmt w:val="lowerLetter"/>
      <w:lvlText w:val="%8."/>
      <w:lvlJc w:val="left"/>
      <w:pPr>
        <w:ind w:left="5940" w:hanging="360"/>
      </w:pPr>
    </w:lvl>
    <w:lvl w:ilvl="8" w:tplc="5A10B0F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2D71111"/>
    <w:multiLevelType w:val="hybridMultilevel"/>
    <w:tmpl w:val="C6487512"/>
    <w:lvl w:ilvl="0" w:tplc="1FA0C42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8C10D59E" w:tentative="1">
      <w:start w:val="1"/>
      <w:numFmt w:val="lowerLetter"/>
      <w:lvlText w:val="%2."/>
      <w:lvlJc w:val="left"/>
      <w:pPr>
        <w:ind w:left="3204" w:hanging="360"/>
      </w:pPr>
    </w:lvl>
    <w:lvl w:ilvl="2" w:tplc="9718DCFC" w:tentative="1">
      <w:start w:val="1"/>
      <w:numFmt w:val="lowerRoman"/>
      <w:lvlText w:val="%3."/>
      <w:lvlJc w:val="right"/>
      <w:pPr>
        <w:ind w:left="3924" w:hanging="180"/>
      </w:pPr>
    </w:lvl>
    <w:lvl w:ilvl="3" w:tplc="4E5C8C4A" w:tentative="1">
      <w:start w:val="1"/>
      <w:numFmt w:val="decimal"/>
      <w:lvlText w:val="%4."/>
      <w:lvlJc w:val="left"/>
      <w:pPr>
        <w:ind w:left="4644" w:hanging="360"/>
      </w:pPr>
    </w:lvl>
    <w:lvl w:ilvl="4" w:tplc="9B604CA8" w:tentative="1">
      <w:start w:val="1"/>
      <w:numFmt w:val="lowerLetter"/>
      <w:lvlText w:val="%5."/>
      <w:lvlJc w:val="left"/>
      <w:pPr>
        <w:ind w:left="5364" w:hanging="360"/>
      </w:pPr>
    </w:lvl>
    <w:lvl w:ilvl="5" w:tplc="21A03B70" w:tentative="1">
      <w:start w:val="1"/>
      <w:numFmt w:val="lowerRoman"/>
      <w:lvlText w:val="%6."/>
      <w:lvlJc w:val="right"/>
      <w:pPr>
        <w:ind w:left="6084" w:hanging="180"/>
      </w:pPr>
    </w:lvl>
    <w:lvl w:ilvl="6" w:tplc="B2BC7DA8" w:tentative="1">
      <w:start w:val="1"/>
      <w:numFmt w:val="decimal"/>
      <w:lvlText w:val="%7."/>
      <w:lvlJc w:val="left"/>
      <w:pPr>
        <w:ind w:left="6804" w:hanging="360"/>
      </w:pPr>
    </w:lvl>
    <w:lvl w:ilvl="7" w:tplc="08143154" w:tentative="1">
      <w:start w:val="1"/>
      <w:numFmt w:val="lowerLetter"/>
      <w:lvlText w:val="%8."/>
      <w:lvlJc w:val="left"/>
      <w:pPr>
        <w:ind w:left="7524" w:hanging="360"/>
      </w:pPr>
    </w:lvl>
    <w:lvl w:ilvl="8" w:tplc="E48A2C06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" w15:restartNumberingAfterBreak="0">
    <w:nsid w:val="4688207A"/>
    <w:multiLevelType w:val="multilevel"/>
    <w:tmpl w:val="65EC6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192C88"/>
    <w:multiLevelType w:val="multilevel"/>
    <w:tmpl w:val="3634BAE0"/>
    <w:lvl w:ilvl="0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7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250" w:hanging="1800"/>
      </w:pPr>
      <w:rPr>
        <w:rFonts w:hint="default"/>
      </w:rPr>
    </w:lvl>
  </w:abstractNum>
  <w:abstractNum w:abstractNumId="10" w15:restartNumberingAfterBreak="0">
    <w:nsid w:val="58086907"/>
    <w:multiLevelType w:val="hybridMultilevel"/>
    <w:tmpl w:val="9C20F478"/>
    <w:lvl w:ilvl="0" w:tplc="DCEAB07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C545964"/>
    <w:multiLevelType w:val="hybridMultilevel"/>
    <w:tmpl w:val="4858C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2B44A9"/>
    <w:multiLevelType w:val="hybridMultilevel"/>
    <w:tmpl w:val="38AEDD0C"/>
    <w:lvl w:ilvl="0" w:tplc="BA5012CE">
      <w:start w:val="1"/>
      <w:numFmt w:val="upperRoman"/>
      <w:lvlText w:val="%1."/>
      <w:lvlJc w:val="left"/>
      <w:pPr>
        <w:ind w:left="2181" w:hanging="720"/>
      </w:pPr>
      <w:rPr>
        <w:rFonts w:hint="default"/>
      </w:rPr>
    </w:lvl>
    <w:lvl w:ilvl="1" w:tplc="D304D3BC" w:tentative="1">
      <w:start w:val="1"/>
      <w:numFmt w:val="lowerLetter"/>
      <w:lvlText w:val="%2."/>
      <w:lvlJc w:val="left"/>
      <w:pPr>
        <w:ind w:left="2541" w:hanging="360"/>
      </w:pPr>
    </w:lvl>
    <w:lvl w:ilvl="2" w:tplc="7554864A" w:tentative="1">
      <w:start w:val="1"/>
      <w:numFmt w:val="lowerRoman"/>
      <w:lvlText w:val="%3."/>
      <w:lvlJc w:val="right"/>
      <w:pPr>
        <w:ind w:left="3261" w:hanging="180"/>
      </w:pPr>
    </w:lvl>
    <w:lvl w:ilvl="3" w:tplc="3B3E3FF8" w:tentative="1">
      <w:start w:val="1"/>
      <w:numFmt w:val="decimal"/>
      <w:lvlText w:val="%4."/>
      <w:lvlJc w:val="left"/>
      <w:pPr>
        <w:ind w:left="3981" w:hanging="360"/>
      </w:pPr>
    </w:lvl>
    <w:lvl w:ilvl="4" w:tplc="5F802810" w:tentative="1">
      <w:start w:val="1"/>
      <w:numFmt w:val="lowerLetter"/>
      <w:lvlText w:val="%5."/>
      <w:lvlJc w:val="left"/>
      <w:pPr>
        <w:ind w:left="4701" w:hanging="360"/>
      </w:pPr>
    </w:lvl>
    <w:lvl w:ilvl="5" w:tplc="4ACA7492" w:tentative="1">
      <w:start w:val="1"/>
      <w:numFmt w:val="lowerRoman"/>
      <w:lvlText w:val="%6."/>
      <w:lvlJc w:val="right"/>
      <w:pPr>
        <w:ind w:left="5421" w:hanging="180"/>
      </w:pPr>
    </w:lvl>
    <w:lvl w:ilvl="6" w:tplc="81646CBE" w:tentative="1">
      <w:start w:val="1"/>
      <w:numFmt w:val="decimal"/>
      <w:lvlText w:val="%7."/>
      <w:lvlJc w:val="left"/>
      <w:pPr>
        <w:ind w:left="6141" w:hanging="360"/>
      </w:pPr>
    </w:lvl>
    <w:lvl w:ilvl="7" w:tplc="10A03852" w:tentative="1">
      <w:start w:val="1"/>
      <w:numFmt w:val="lowerLetter"/>
      <w:lvlText w:val="%8."/>
      <w:lvlJc w:val="left"/>
      <w:pPr>
        <w:ind w:left="6861" w:hanging="360"/>
      </w:pPr>
    </w:lvl>
    <w:lvl w:ilvl="8" w:tplc="FA4A7A7A" w:tentative="1">
      <w:start w:val="1"/>
      <w:numFmt w:val="lowerRoman"/>
      <w:lvlText w:val="%9."/>
      <w:lvlJc w:val="right"/>
      <w:pPr>
        <w:ind w:left="7581" w:hanging="180"/>
      </w:pPr>
    </w:lvl>
  </w:abstractNum>
  <w:abstractNum w:abstractNumId="13" w15:restartNumberingAfterBreak="0">
    <w:nsid w:val="6919386E"/>
    <w:multiLevelType w:val="multilevel"/>
    <w:tmpl w:val="460EE674"/>
    <w:lvl w:ilvl="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90" w:hanging="1800"/>
      </w:pPr>
      <w:rPr>
        <w:rFonts w:hint="default"/>
      </w:rPr>
    </w:lvl>
  </w:abstractNum>
  <w:abstractNum w:abstractNumId="14" w15:restartNumberingAfterBreak="0">
    <w:nsid w:val="6A940012"/>
    <w:multiLevelType w:val="hybridMultilevel"/>
    <w:tmpl w:val="6F24385C"/>
    <w:lvl w:ilvl="0" w:tplc="14289354">
      <w:start w:val="1"/>
      <w:numFmt w:val="upperRoman"/>
      <w:lvlText w:val="%1."/>
      <w:lvlJc w:val="left"/>
      <w:pPr>
        <w:ind w:left="3261" w:hanging="720"/>
      </w:pPr>
      <w:rPr>
        <w:rFonts w:hint="default"/>
      </w:rPr>
    </w:lvl>
    <w:lvl w:ilvl="1" w:tplc="6DF00592" w:tentative="1">
      <w:start w:val="1"/>
      <w:numFmt w:val="lowerLetter"/>
      <w:lvlText w:val="%2."/>
      <w:lvlJc w:val="left"/>
      <w:pPr>
        <w:ind w:left="3621" w:hanging="360"/>
      </w:pPr>
    </w:lvl>
    <w:lvl w:ilvl="2" w:tplc="0F36CDE6" w:tentative="1">
      <w:start w:val="1"/>
      <w:numFmt w:val="lowerRoman"/>
      <w:lvlText w:val="%3."/>
      <w:lvlJc w:val="right"/>
      <w:pPr>
        <w:ind w:left="4341" w:hanging="180"/>
      </w:pPr>
    </w:lvl>
    <w:lvl w:ilvl="3" w:tplc="85B01210" w:tentative="1">
      <w:start w:val="1"/>
      <w:numFmt w:val="decimal"/>
      <w:lvlText w:val="%4."/>
      <w:lvlJc w:val="left"/>
      <w:pPr>
        <w:ind w:left="5061" w:hanging="360"/>
      </w:pPr>
    </w:lvl>
    <w:lvl w:ilvl="4" w:tplc="3B467EAC" w:tentative="1">
      <w:start w:val="1"/>
      <w:numFmt w:val="lowerLetter"/>
      <w:lvlText w:val="%5."/>
      <w:lvlJc w:val="left"/>
      <w:pPr>
        <w:ind w:left="5781" w:hanging="360"/>
      </w:pPr>
    </w:lvl>
    <w:lvl w:ilvl="5" w:tplc="0914A1BE" w:tentative="1">
      <w:start w:val="1"/>
      <w:numFmt w:val="lowerRoman"/>
      <w:lvlText w:val="%6."/>
      <w:lvlJc w:val="right"/>
      <w:pPr>
        <w:ind w:left="6501" w:hanging="180"/>
      </w:pPr>
    </w:lvl>
    <w:lvl w:ilvl="6" w:tplc="7E4E15C0" w:tentative="1">
      <w:start w:val="1"/>
      <w:numFmt w:val="decimal"/>
      <w:lvlText w:val="%7."/>
      <w:lvlJc w:val="left"/>
      <w:pPr>
        <w:ind w:left="7221" w:hanging="360"/>
      </w:pPr>
    </w:lvl>
    <w:lvl w:ilvl="7" w:tplc="AFF4B14A" w:tentative="1">
      <w:start w:val="1"/>
      <w:numFmt w:val="lowerLetter"/>
      <w:lvlText w:val="%8."/>
      <w:lvlJc w:val="left"/>
      <w:pPr>
        <w:ind w:left="7941" w:hanging="360"/>
      </w:pPr>
    </w:lvl>
    <w:lvl w:ilvl="8" w:tplc="ED34827E" w:tentative="1">
      <w:start w:val="1"/>
      <w:numFmt w:val="lowerRoman"/>
      <w:lvlText w:val="%9."/>
      <w:lvlJc w:val="right"/>
      <w:pPr>
        <w:ind w:left="8661" w:hanging="180"/>
      </w:pPr>
    </w:lvl>
  </w:abstractNum>
  <w:abstractNum w:abstractNumId="15" w15:restartNumberingAfterBreak="0">
    <w:nsid w:val="6CE426E3"/>
    <w:multiLevelType w:val="hybridMultilevel"/>
    <w:tmpl w:val="9726FC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2B1BD9"/>
    <w:multiLevelType w:val="hybridMultilevel"/>
    <w:tmpl w:val="120EF3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705A55"/>
    <w:multiLevelType w:val="hybridMultilevel"/>
    <w:tmpl w:val="191EFF06"/>
    <w:lvl w:ilvl="0" w:tplc="91DE7BF6">
      <w:start w:val="1"/>
      <w:numFmt w:val="upperLetter"/>
      <w:lvlText w:val="%1."/>
      <w:lvlJc w:val="left"/>
      <w:pPr>
        <w:ind w:left="2541" w:hanging="360"/>
      </w:pPr>
      <w:rPr>
        <w:rFonts w:hint="default"/>
      </w:rPr>
    </w:lvl>
    <w:lvl w:ilvl="1" w:tplc="EB189CB4" w:tentative="1">
      <w:start w:val="1"/>
      <w:numFmt w:val="lowerLetter"/>
      <w:lvlText w:val="%2."/>
      <w:lvlJc w:val="left"/>
      <w:pPr>
        <w:ind w:left="3261" w:hanging="360"/>
      </w:pPr>
    </w:lvl>
    <w:lvl w:ilvl="2" w:tplc="1A3CB16A" w:tentative="1">
      <w:start w:val="1"/>
      <w:numFmt w:val="lowerRoman"/>
      <w:lvlText w:val="%3."/>
      <w:lvlJc w:val="right"/>
      <w:pPr>
        <w:ind w:left="3981" w:hanging="180"/>
      </w:pPr>
    </w:lvl>
    <w:lvl w:ilvl="3" w:tplc="CFE2A590" w:tentative="1">
      <w:start w:val="1"/>
      <w:numFmt w:val="decimal"/>
      <w:lvlText w:val="%4."/>
      <w:lvlJc w:val="left"/>
      <w:pPr>
        <w:ind w:left="4701" w:hanging="360"/>
      </w:pPr>
    </w:lvl>
    <w:lvl w:ilvl="4" w:tplc="0A1E6232" w:tentative="1">
      <w:start w:val="1"/>
      <w:numFmt w:val="lowerLetter"/>
      <w:lvlText w:val="%5."/>
      <w:lvlJc w:val="left"/>
      <w:pPr>
        <w:ind w:left="5421" w:hanging="360"/>
      </w:pPr>
    </w:lvl>
    <w:lvl w:ilvl="5" w:tplc="82C06C00" w:tentative="1">
      <w:start w:val="1"/>
      <w:numFmt w:val="lowerRoman"/>
      <w:lvlText w:val="%6."/>
      <w:lvlJc w:val="right"/>
      <w:pPr>
        <w:ind w:left="6141" w:hanging="180"/>
      </w:pPr>
    </w:lvl>
    <w:lvl w:ilvl="6" w:tplc="B7C486FE" w:tentative="1">
      <w:start w:val="1"/>
      <w:numFmt w:val="decimal"/>
      <w:lvlText w:val="%7."/>
      <w:lvlJc w:val="left"/>
      <w:pPr>
        <w:ind w:left="6861" w:hanging="360"/>
      </w:pPr>
    </w:lvl>
    <w:lvl w:ilvl="7" w:tplc="2D58162C" w:tentative="1">
      <w:start w:val="1"/>
      <w:numFmt w:val="lowerLetter"/>
      <w:lvlText w:val="%8."/>
      <w:lvlJc w:val="left"/>
      <w:pPr>
        <w:ind w:left="7581" w:hanging="360"/>
      </w:pPr>
    </w:lvl>
    <w:lvl w:ilvl="8" w:tplc="14A0AC8C" w:tentative="1">
      <w:start w:val="1"/>
      <w:numFmt w:val="lowerRoman"/>
      <w:lvlText w:val="%9."/>
      <w:lvlJc w:val="right"/>
      <w:pPr>
        <w:ind w:left="8301" w:hanging="180"/>
      </w:pPr>
    </w:lvl>
  </w:abstractNum>
  <w:abstractNum w:abstractNumId="18" w15:restartNumberingAfterBreak="0">
    <w:nsid w:val="773C00BA"/>
    <w:multiLevelType w:val="hybridMultilevel"/>
    <w:tmpl w:val="FB487D48"/>
    <w:lvl w:ilvl="0" w:tplc="0415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7A9A4754"/>
    <w:multiLevelType w:val="hybridMultilevel"/>
    <w:tmpl w:val="2F72A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0"/>
        <w:lvlJc w:val="left"/>
        <w:rPr>
          <w:rFonts w:ascii="Times New Roman" w:hAnsi="Times New Roman" w:hint="default"/>
        </w:rPr>
      </w:lvl>
    </w:lvlOverride>
  </w:num>
  <w:num w:numId="6">
    <w:abstractNumId w:val="6"/>
  </w:num>
  <w:num w:numId="7">
    <w:abstractNumId w:val="17"/>
  </w:num>
  <w:num w:numId="8">
    <w:abstractNumId w:val="9"/>
  </w:num>
  <w:num w:numId="9">
    <w:abstractNumId w:val="19"/>
  </w:num>
  <w:num w:numId="10">
    <w:abstractNumId w:val="4"/>
  </w:num>
  <w:num w:numId="11">
    <w:abstractNumId w:val="16"/>
  </w:num>
  <w:num w:numId="12">
    <w:abstractNumId w:val="5"/>
  </w:num>
  <w:num w:numId="13">
    <w:abstractNumId w:val="11"/>
  </w:num>
  <w:num w:numId="14">
    <w:abstractNumId w:val="1"/>
  </w:num>
  <w:num w:numId="15">
    <w:abstractNumId w:val="10"/>
  </w:num>
  <w:num w:numId="16">
    <w:abstractNumId w:val="18"/>
  </w:num>
  <w:num w:numId="17">
    <w:abstractNumId w:val="8"/>
  </w:num>
  <w:num w:numId="18">
    <w:abstractNumId w:val="15"/>
  </w:num>
  <w:num w:numId="19">
    <w:abstractNumId w:val="3"/>
  </w:num>
  <w:num w:numId="2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93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F5"/>
    <w:rsid w:val="000008AC"/>
    <w:rsid w:val="000015F5"/>
    <w:rsid w:val="00001EBC"/>
    <w:rsid w:val="0001454F"/>
    <w:rsid w:val="00016FFC"/>
    <w:rsid w:val="0001772D"/>
    <w:rsid w:val="000216E7"/>
    <w:rsid w:val="00022846"/>
    <w:rsid w:val="00034168"/>
    <w:rsid w:val="00035BDE"/>
    <w:rsid w:val="0003669E"/>
    <w:rsid w:val="00037829"/>
    <w:rsid w:val="00041450"/>
    <w:rsid w:val="00042479"/>
    <w:rsid w:val="00051880"/>
    <w:rsid w:val="000519DC"/>
    <w:rsid w:val="000543D9"/>
    <w:rsid w:val="000568D2"/>
    <w:rsid w:val="00061997"/>
    <w:rsid w:val="000622B9"/>
    <w:rsid w:val="00065A99"/>
    <w:rsid w:val="00066013"/>
    <w:rsid w:val="00066917"/>
    <w:rsid w:val="000670DB"/>
    <w:rsid w:val="00067980"/>
    <w:rsid w:val="0008308F"/>
    <w:rsid w:val="00083344"/>
    <w:rsid w:val="00084158"/>
    <w:rsid w:val="00086F70"/>
    <w:rsid w:val="0008754C"/>
    <w:rsid w:val="00092FEA"/>
    <w:rsid w:val="000936FA"/>
    <w:rsid w:val="000958B9"/>
    <w:rsid w:val="00095CFC"/>
    <w:rsid w:val="0009678E"/>
    <w:rsid w:val="000A7C7B"/>
    <w:rsid w:val="000B5235"/>
    <w:rsid w:val="000C60A1"/>
    <w:rsid w:val="000D670F"/>
    <w:rsid w:val="000E07E0"/>
    <w:rsid w:val="000E17AF"/>
    <w:rsid w:val="000E1B75"/>
    <w:rsid w:val="000E4A39"/>
    <w:rsid w:val="000F1D64"/>
    <w:rsid w:val="000F7D91"/>
    <w:rsid w:val="001014B7"/>
    <w:rsid w:val="001019A6"/>
    <w:rsid w:val="0010259A"/>
    <w:rsid w:val="001028DA"/>
    <w:rsid w:val="0010566E"/>
    <w:rsid w:val="00106BE3"/>
    <w:rsid w:val="001123CD"/>
    <w:rsid w:val="0011549A"/>
    <w:rsid w:val="00120760"/>
    <w:rsid w:val="00123B7D"/>
    <w:rsid w:val="001246CA"/>
    <w:rsid w:val="00125899"/>
    <w:rsid w:val="00125ABD"/>
    <w:rsid w:val="00132C5E"/>
    <w:rsid w:val="00135E81"/>
    <w:rsid w:val="00142384"/>
    <w:rsid w:val="00143469"/>
    <w:rsid w:val="00144D28"/>
    <w:rsid w:val="00147797"/>
    <w:rsid w:val="001518E2"/>
    <w:rsid w:val="001519A2"/>
    <w:rsid w:val="001610F4"/>
    <w:rsid w:val="00162137"/>
    <w:rsid w:val="00173DDB"/>
    <w:rsid w:val="0017449E"/>
    <w:rsid w:val="001838E1"/>
    <w:rsid w:val="00184457"/>
    <w:rsid w:val="00185F06"/>
    <w:rsid w:val="0019506F"/>
    <w:rsid w:val="001976E2"/>
    <w:rsid w:val="001A0CBD"/>
    <w:rsid w:val="001A2699"/>
    <w:rsid w:val="001A2D0D"/>
    <w:rsid w:val="001A6572"/>
    <w:rsid w:val="001B0E13"/>
    <w:rsid w:val="001B4817"/>
    <w:rsid w:val="001C0224"/>
    <w:rsid w:val="001C0F17"/>
    <w:rsid w:val="001C55BA"/>
    <w:rsid w:val="001C56C7"/>
    <w:rsid w:val="001C6781"/>
    <w:rsid w:val="001D560E"/>
    <w:rsid w:val="001D611A"/>
    <w:rsid w:val="001E0D0B"/>
    <w:rsid w:val="001E5BA4"/>
    <w:rsid w:val="001F0D18"/>
    <w:rsid w:val="001F6A2C"/>
    <w:rsid w:val="001F6ECC"/>
    <w:rsid w:val="001F79F3"/>
    <w:rsid w:val="00201218"/>
    <w:rsid w:val="0020311D"/>
    <w:rsid w:val="00204BBD"/>
    <w:rsid w:val="00204F6D"/>
    <w:rsid w:val="00205A86"/>
    <w:rsid w:val="00206A17"/>
    <w:rsid w:val="002079E5"/>
    <w:rsid w:val="00207BA9"/>
    <w:rsid w:val="00210C50"/>
    <w:rsid w:val="00211D5F"/>
    <w:rsid w:val="002148BA"/>
    <w:rsid w:val="002207ED"/>
    <w:rsid w:val="0022096B"/>
    <w:rsid w:val="0022201D"/>
    <w:rsid w:val="002234C6"/>
    <w:rsid w:val="00224138"/>
    <w:rsid w:val="00224D2E"/>
    <w:rsid w:val="0022649D"/>
    <w:rsid w:val="002265B9"/>
    <w:rsid w:val="00227494"/>
    <w:rsid w:val="00230061"/>
    <w:rsid w:val="00231DC8"/>
    <w:rsid w:val="00232148"/>
    <w:rsid w:val="00244ADB"/>
    <w:rsid w:val="0024797A"/>
    <w:rsid w:val="00247C35"/>
    <w:rsid w:val="002500E9"/>
    <w:rsid w:val="0025716C"/>
    <w:rsid w:val="002645C3"/>
    <w:rsid w:val="002648CF"/>
    <w:rsid w:val="002712D5"/>
    <w:rsid w:val="00271E18"/>
    <w:rsid w:val="0027480F"/>
    <w:rsid w:val="00276560"/>
    <w:rsid w:val="00282D37"/>
    <w:rsid w:val="00282EFF"/>
    <w:rsid w:val="00287F3E"/>
    <w:rsid w:val="00291870"/>
    <w:rsid w:val="00293024"/>
    <w:rsid w:val="002A565F"/>
    <w:rsid w:val="002B3433"/>
    <w:rsid w:val="002B3C0D"/>
    <w:rsid w:val="002B3C8E"/>
    <w:rsid w:val="002B5CC1"/>
    <w:rsid w:val="002B7EAF"/>
    <w:rsid w:val="002D1E77"/>
    <w:rsid w:val="002D5C1E"/>
    <w:rsid w:val="002E19D2"/>
    <w:rsid w:val="002E5435"/>
    <w:rsid w:val="002E6174"/>
    <w:rsid w:val="002F7584"/>
    <w:rsid w:val="00301580"/>
    <w:rsid w:val="00312B13"/>
    <w:rsid w:val="00312D30"/>
    <w:rsid w:val="00316DFB"/>
    <w:rsid w:val="0032464A"/>
    <w:rsid w:val="00332674"/>
    <w:rsid w:val="00335E2B"/>
    <w:rsid w:val="00335E4A"/>
    <w:rsid w:val="003360F4"/>
    <w:rsid w:val="00337D6A"/>
    <w:rsid w:val="00340784"/>
    <w:rsid w:val="003430C8"/>
    <w:rsid w:val="00350E66"/>
    <w:rsid w:val="00357305"/>
    <w:rsid w:val="003610D0"/>
    <w:rsid w:val="00361B5D"/>
    <w:rsid w:val="00371AB8"/>
    <w:rsid w:val="00371F22"/>
    <w:rsid w:val="00374117"/>
    <w:rsid w:val="00375BD1"/>
    <w:rsid w:val="003766E4"/>
    <w:rsid w:val="0037750F"/>
    <w:rsid w:val="0038780A"/>
    <w:rsid w:val="003933A8"/>
    <w:rsid w:val="0039588D"/>
    <w:rsid w:val="00396DD8"/>
    <w:rsid w:val="00397B27"/>
    <w:rsid w:val="003A1D1A"/>
    <w:rsid w:val="003B02B2"/>
    <w:rsid w:val="003B2EAF"/>
    <w:rsid w:val="003C29C8"/>
    <w:rsid w:val="003C2D08"/>
    <w:rsid w:val="003C70F0"/>
    <w:rsid w:val="003C7661"/>
    <w:rsid w:val="003D093A"/>
    <w:rsid w:val="003F6F54"/>
    <w:rsid w:val="003F74F6"/>
    <w:rsid w:val="003F7563"/>
    <w:rsid w:val="004027AF"/>
    <w:rsid w:val="00403927"/>
    <w:rsid w:val="00405F08"/>
    <w:rsid w:val="0040643D"/>
    <w:rsid w:val="00407A8A"/>
    <w:rsid w:val="004109C8"/>
    <w:rsid w:val="00410DD6"/>
    <w:rsid w:val="0041341B"/>
    <w:rsid w:val="004135BA"/>
    <w:rsid w:val="00430C6B"/>
    <w:rsid w:val="0043396F"/>
    <w:rsid w:val="00447071"/>
    <w:rsid w:val="00450E45"/>
    <w:rsid w:val="004522A5"/>
    <w:rsid w:val="00452521"/>
    <w:rsid w:val="00473283"/>
    <w:rsid w:val="004913E9"/>
    <w:rsid w:val="00491A03"/>
    <w:rsid w:val="00493641"/>
    <w:rsid w:val="00493802"/>
    <w:rsid w:val="00493F0B"/>
    <w:rsid w:val="004A37C1"/>
    <w:rsid w:val="004A3D1A"/>
    <w:rsid w:val="004A52A7"/>
    <w:rsid w:val="004B3165"/>
    <w:rsid w:val="004C227E"/>
    <w:rsid w:val="004C3C74"/>
    <w:rsid w:val="004C539E"/>
    <w:rsid w:val="004C5F8B"/>
    <w:rsid w:val="004C6B33"/>
    <w:rsid w:val="004E1FF6"/>
    <w:rsid w:val="004E2949"/>
    <w:rsid w:val="004E7F2D"/>
    <w:rsid w:val="004F3162"/>
    <w:rsid w:val="004F317D"/>
    <w:rsid w:val="00500265"/>
    <w:rsid w:val="00500E5B"/>
    <w:rsid w:val="00501DBC"/>
    <w:rsid w:val="00516457"/>
    <w:rsid w:val="0051674F"/>
    <w:rsid w:val="0052272E"/>
    <w:rsid w:val="005319B0"/>
    <w:rsid w:val="0053280A"/>
    <w:rsid w:val="005345DB"/>
    <w:rsid w:val="00534716"/>
    <w:rsid w:val="00534A77"/>
    <w:rsid w:val="005404F5"/>
    <w:rsid w:val="005419A0"/>
    <w:rsid w:val="0054371C"/>
    <w:rsid w:val="005445C1"/>
    <w:rsid w:val="0054668C"/>
    <w:rsid w:val="005466CD"/>
    <w:rsid w:val="00546D01"/>
    <w:rsid w:val="00550960"/>
    <w:rsid w:val="00552AF3"/>
    <w:rsid w:val="00553869"/>
    <w:rsid w:val="0056722F"/>
    <w:rsid w:val="00571BE9"/>
    <w:rsid w:val="00573700"/>
    <w:rsid w:val="005743DE"/>
    <w:rsid w:val="005854D1"/>
    <w:rsid w:val="0059113A"/>
    <w:rsid w:val="00594B69"/>
    <w:rsid w:val="00595D46"/>
    <w:rsid w:val="005A1EF6"/>
    <w:rsid w:val="005A4628"/>
    <w:rsid w:val="005A55CA"/>
    <w:rsid w:val="005B09DB"/>
    <w:rsid w:val="005B0C0B"/>
    <w:rsid w:val="005B1BEB"/>
    <w:rsid w:val="005C1B10"/>
    <w:rsid w:val="005C2C84"/>
    <w:rsid w:val="005C7AAA"/>
    <w:rsid w:val="005C7C47"/>
    <w:rsid w:val="005D2330"/>
    <w:rsid w:val="005D3EA9"/>
    <w:rsid w:val="005D6D86"/>
    <w:rsid w:val="005D7EDA"/>
    <w:rsid w:val="005E3E19"/>
    <w:rsid w:val="005E62A2"/>
    <w:rsid w:val="005F19BF"/>
    <w:rsid w:val="005F4780"/>
    <w:rsid w:val="005F7DC1"/>
    <w:rsid w:val="0060169F"/>
    <w:rsid w:val="00604967"/>
    <w:rsid w:val="00606D00"/>
    <w:rsid w:val="00614099"/>
    <w:rsid w:val="006144C3"/>
    <w:rsid w:val="00625604"/>
    <w:rsid w:val="006322B3"/>
    <w:rsid w:val="00632B1A"/>
    <w:rsid w:val="00636653"/>
    <w:rsid w:val="00641CA8"/>
    <w:rsid w:val="00643DC1"/>
    <w:rsid w:val="00651CA2"/>
    <w:rsid w:val="00657240"/>
    <w:rsid w:val="00657AD0"/>
    <w:rsid w:val="00664453"/>
    <w:rsid w:val="00665997"/>
    <w:rsid w:val="006671A1"/>
    <w:rsid w:val="006718A2"/>
    <w:rsid w:val="00672B04"/>
    <w:rsid w:val="0069053E"/>
    <w:rsid w:val="00690C00"/>
    <w:rsid w:val="006910FA"/>
    <w:rsid w:val="006916AE"/>
    <w:rsid w:val="006919C4"/>
    <w:rsid w:val="00694B9F"/>
    <w:rsid w:val="00694FDF"/>
    <w:rsid w:val="0069503B"/>
    <w:rsid w:val="00696CBD"/>
    <w:rsid w:val="006A051B"/>
    <w:rsid w:val="006A18F1"/>
    <w:rsid w:val="006A43E7"/>
    <w:rsid w:val="006B26F8"/>
    <w:rsid w:val="006B4F73"/>
    <w:rsid w:val="006D017E"/>
    <w:rsid w:val="006D5688"/>
    <w:rsid w:val="006D569D"/>
    <w:rsid w:val="006E1C62"/>
    <w:rsid w:val="006E6314"/>
    <w:rsid w:val="006F3B3B"/>
    <w:rsid w:val="006F4563"/>
    <w:rsid w:val="006F7FC1"/>
    <w:rsid w:val="00700140"/>
    <w:rsid w:val="00705FF9"/>
    <w:rsid w:val="00706C66"/>
    <w:rsid w:val="00715BB5"/>
    <w:rsid w:val="007169F8"/>
    <w:rsid w:val="0073365C"/>
    <w:rsid w:val="00734ECB"/>
    <w:rsid w:val="0073716F"/>
    <w:rsid w:val="007405FE"/>
    <w:rsid w:val="0074078D"/>
    <w:rsid w:val="0074321A"/>
    <w:rsid w:val="0074460C"/>
    <w:rsid w:val="00745F19"/>
    <w:rsid w:val="00754971"/>
    <w:rsid w:val="00760A2A"/>
    <w:rsid w:val="007631AD"/>
    <w:rsid w:val="0076583E"/>
    <w:rsid w:val="007665D2"/>
    <w:rsid w:val="00770BF5"/>
    <w:rsid w:val="00771E02"/>
    <w:rsid w:val="00773508"/>
    <w:rsid w:val="00775666"/>
    <w:rsid w:val="00784C37"/>
    <w:rsid w:val="00786699"/>
    <w:rsid w:val="00791F4F"/>
    <w:rsid w:val="00792DF9"/>
    <w:rsid w:val="00794B1A"/>
    <w:rsid w:val="00795964"/>
    <w:rsid w:val="007975A9"/>
    <w:rsid w:val="007A31E9"/>
    <w:rsid w:val="007A58AD"/>
    <w:rsid w:val="007A7641"/>
    <w:rsid w:val="007B5E32"/>
    <w:rsid w:val="007C0C71"/>
    <w:rsid w:val="007E3593"/>
    <w:rsid w:val="007E65E0"/>
    <w:rsid w:val="007E67E7"/>
    <w:rsid w:val="007E7ED3"/>
    <w:rsid w:val="007F1220"/>
    <w:rsid w:val="007F6942"/>
    <w:rsid w:val="00803633"/>
    <w:rsid w:val="00812204"/>
    <w:rsid w:val="008134B3"/>
    <w:rsid w:val="008142E6"/>
    <w:rsid w:val="00814927"/>
    <w:rsid w:val="00815F3D"/>
    <w:rsid w:val="00820849"/>
    <w:rsid w:val="008257B0"/>
    <w:rsid w:val="008275F0"/>
    <w:rsid w:val="00836E47"/>
    <w:rsid w:val="00840DB4"/>
    <w:rsid w:val="00846EC7"/>
    <w:rsid w:val="00847B74"/>
    <w:rsid w:val="00856EDF"/>
    <w:rsid w:val="00870B45"/>
    <w:rsid w:val="00871C47"/>
    <w:rsid w:val="00872890"/>
    <w:rsid w:val="00873ACC"/>
    <w:rsid w:val="00882F0B"/>
    <w:rsid w:val="00884710"/>
    <w:rsid w:val="00884A93"/>
    <w:rsid w:val="0088673E"/>
    <w:rsid w:val="0089173D"/>
    <w:rsid w:val="008A108B"/>
    <w:rsid w:val="008A1937"/>
    <w:rsid w:val="008A2E60"/>
    <w:rsid w:val="008A5824"/>
    <w:rsid w:val="008A6622"/>
    <w:rsid w:val="008B1434"/>
    <w:rsid w:val="008B1834"/>
    <w:rsid w:val="008C2395"/>
    <w:rsid w:val="008C5A2F"/>
    <w:rsid w:val="008C61EE"/>
    <w:rsid w:val="008C7664"/>
    <w:rsid w:val="008D14FA"/>
    <w:rsid w:val="008D426F"/>
    <w:rsid w:val="008E06F6"/>
    <w:rsid w:val="008E0DF5"/>
    <w:rsid w:val="008E100B"/>
    <w:rsid w:val="008F1F62"/>
    <w:rsid w:val="008F61B2"/>
    <w:rsid w:val="00902B3E"/>
    <w:rsid w:val="00910F56"/>
    <w:rsid w:val="00914B46"/>
    <w:rsid w:val="00914C62"/>
    <w:rsid w:val="00916788"/>
    <w:rsid w:val="00921A27"/>
    <w:rsid w:val="00933B2C"/>
    <w:rsid w:val="009352D4"/>
    <w:rsid w:val="009536E7"/>
    <w:rsid w:val="009555AD"/>
    <w:rsid w:val="009629ED"/>
    <w:rsid w:val="00964457"/>
    <w:rsid w:val="0096597C"/>
    <w:rsid w:val="009708E3"/>
    <w:rsid w:val="0097386A"/>
    <w:rsid w:val="009803D8"/>
    <w:rsid w:val="00982DBB"/>
    <w:rsid w:val="00983EEC"/>
    <w:rsid w:val="00984BD6"/>
    <w:rsid w:val="00987C30"/>
    <w:rsid w:val="0099395F"/>
    <w:rsid w:val="00995B91"/>
    <w:rsid w:val="009A2BC9"/>
    <w:rsid w:val="009B4489"/>
    <w:rsid w:val="009B5878"/>
    <w:rsid w:val="009C209D"/>
    <w:rsid w:val="009C40A5"/>
    <w:rsid w:val="009C55C5"/>
    <w:rsid w:val="009C5892"/>
    <w:rsid w:val="009E408A"/>
    <w:rsid w:val="009E7DFF"/>
    <w:rsid w:val="009F0B06"/>
    <w:rsid w:val="009F1319"/>
    <w:rsid w:val="009F13E9"/>
    <w:rsid w:val="009F4E79"/>
    <w:rsid w:val="009F5279"/>
    <w:rsid w:val="009F6BB3"/>
    <w:rsid w:val="009F7BD0"/>
    <w:rsid w:val="00A03278"/>
    <w:rsid w:val="00A0445C"/>
    <w:rsid w:val="00A047E2"/>
    <w:rsid w:val="00A054DB"/>
    <w:rsid w:val="00A126D8"/>
    <w:rsid w:val="00A12B53"/>
    <w:rsid w:val="00A30DD5"/>
    <w:rsid w:val="00A30FE3"/>
    <w:rsid w:val="00A324EC"/>
    <w:rsid w:val="00A334E9"/>
    <w:rsid w:val="00A36052"/>
    <w:rsid w:val="00A36BFA"/>
    <w:rsid w:val="00A4670E"/>
    <w:rsid w:val="00A63561"/>
    <w:rsid w:val="00A807C5"/>
    <w:rsid w:val="00A86A5F"/>
    <w:rsid w:val="00A86A9E"/>
    <w:rsid w:val="00A94391"/>
    <w:rsid w:val="00A96146"/>
    <w:rsid w:val="00AA0D3B"/>
    <w:rsid w:val="00AA510F"/>
    <w:rsid w:val="00AA7C65"/>
    <w:rsid w:val="00AB0C52"/>
    <w:rsid w:val="00AB2E83"/>
    <w:rsid w:val="00AC3343"/>
    <w:rsid w:val="00AC676D"/>
    <w:rsid w:val="00AC7EE8"/>
    <w:rsid w:val="00AD0BCB"/>
    <w:rsid w:val="00AD559A"/>
    <w:rsid w:val="00AD6768"/>
    <w:rsid w:val="00AD710E"/>
    <w:rsid w:val="00AD7453"/>
    <w:rsid w:val="00AD7C55"/>
    <w:rsid w:val="00AE0DE7"/>
    <w:rsid w:val="00AE0FBE"/>
    <w:rsid w:val="00AE1052"/>
    <w:rsid w:val="00AE5F05"/>
    <w:rsid w:val="00AE65E2"/>
    <w:rsid w:val="00AE7031"/>
    <w:rsid w:val="00AF0505"/>
    <w:rsid w:val="00B027DA"/>
    <w:rsid w:val="00B03179"/>
    <w:rsid w:val="00B1366C"/>
    <w:rsid w:val="00B160A6"/>
    <w:rsid w:val="00B21743"/>
    <w:rsid w:val="00B2431A"/>
    <w:rsid w:val="00B32ED5"/>
    <w:rsid w:val="00B415A6"/>
    <w:rsid w:val="00B506BA"/>
    <w:rsid w:val="00B515BE"/>
    <w:rsid w:val="00B53515"/>
    <w:rsid w:val="00B53DAA"/>
    <w:rsid w:val="00B603DE"/>
    <w:rsid w:val="00B660AE"/>
    <w:rsid w:val="00B702D0"/>
    <w:rsid w:val="00B70A2E"/>
    <w:rsid w:val="00B71CE8"/>
    <w:rsid w:val="00B73648"/>
    <w:rsid w:val="00B748ED"/>
    <w:rsid w:val="00B753D3"/>
    <w:rsid w:val="00B767E8"/>
    <w:rsid w:val="00B769CD"/>
    <w:rsid w:val="00B77C92"/>
    <w:rsid w:val="00B811A4"/>
    <w:rsid w:val="00B82AB4"/>
    <w:rsid w:val="00B86BAE"/>
    <w:rsid w:val="00B86BC0"/>
    <w:rsid w:val="00B90D56"/>
    <w:rsid w:val="00B9109A"/>
    <w:rsid w:val="00B93D27"/>
    <w:rsid w:val="00B94636"/>
    <w:rsid w:val="00BA587C"/>
    <w:rsid w:val="00BA6F49"/>
    <w:rsid w:val="00BA760D"/>
    <w:rsid w:val="00BB1760"/>
    <w:rsid w:val="00BB1BFE"/>
    <w:rsid w:val="00BC0B63"/>
    <w:rsid w:val="00BC347D"/>
    <w:rsid w:val="00BC4D09"/>
    <w:rsid w:val="00BC5EDD"/>
    <w:rsid w:val="00BD0191"/>
    <w:rsid w:val="00BD15CE"/>
    <w:rsid w:val="00BD23A5"/>
    <w:rsid w:val="00BD75D1"/>
    <w:rsid w:val="00BE4546"/>
    <w:rsid w:val="00C01242"/>
    <w:rsid w:val="00C02E25"/>
    <w:rsid w:val="00C06E11"/>
    <w:rsid w:val="00C0708A"/>
    <w:rsid w:val="00C130B3"/>
    <w:rsid w:val="00C14179"/>
    <w:rsid w:val="00C161A4"/>
    <w:rsid w:val="00C17428"/>
    <w:rsid w:val="00C2525E"/>
    <w:rsid w:val="00C316E7"/>
    <w:rsid w:val="00C43E72"/>
    <w:rsid w:val="00C44B83"/>
    <w:rsid w:val="00C47637"/>
    <w:rsid w:val="00C503DC"/>
    <w:rsid w:val="00C5414D"/>
    <w:rsid w:val="00C55CBA"/>
    <w:rsid w:val="00C630EB"/>
    <w:rsid w:val="00C632D2"/>
    <w:rsid w:val="00C63E8D"/>
    <w:rsid w:val="00C640D9"/>
    <w:rsid w:val="00C66C49"/>
    <w:rsid w:val="00C66CF3"/>
    <w:rsid w:val="00C813E0"/>
    <w:rsid w:val="00C82117"/>
    <w:rsid w:val="00C8297A"/>
    <w:rsid w:val="00C859CB"/>
    <w:rsid w:val="00CA5FC4"/>
    <w:rsid w:val="00CB2045"/>
    <w:rsid w:val="00CC11FE"/>
    <w:rsid w:val="00CC2DAB"/>
    <w:rsid w:val="00CC5C8D"/>
    <w:rsid w:val="00CC5FA2"/>
    <w:rsid w:val="00CD7774"/>
    <w:rsid w:val="00CE100E"/>
    <w:rsid w:val="00CF699D"/>
    <w:rsid w:val="00CF7A20"/>
    <w:rsid w:val="00D11C5E"/>
    <w:rsid w:val="00D20A4B"/>
    <w:rsid w:val="00D21916"/>
    <w:rsid w:val="00D246CD"/>
    <w:rsid w:val="00D32312"/>
    <w:rsid w:val="00D374AA"/>
    <w:rsid w:val="00D3780A"/>
    <w:rsid w:val="00D4269B"/>
    <w:rsid w:val="00D462AF"/>
    <w:rsid w:val="00D5752E"/>
    <w:rsid w:val="00D62DB7"/>
    <w:rsid w:val="00D631BD"/>
    <w:rsid w:val="00D660EF"/>
    <w:rsid w:val="00D668F8"/>
    <w:rsid w:val="00D760B4"/>
    <w:rsid w:val="00D76531"/>
    <w:rsid w:val="00D92ECA"/>
    <w:rsid w:val="00D955FC"/>
    <w:rsid w:val="00D96DCE"/>
    <w:rsid w:val="00DA5C7B"/>
    <w:rsid w:val="00DA6326"/>
    <w:rsid w:val="00DB30BC"/>
    <w:rsid w:val="00DB5DFC"/>
    <w:rsid w:val="00DC0968"/>
    <w:rsid w:val="00DC12D9"/>
    <w:rsid w:val="00DC328A"/>
    <w:rsid w:val="00DC398F"/>
    <w:rsid w:val="00DC3BB5"/>
    <w:rsid w:val="00DF01FE"/>
    <w:rsid w:val="00DF53E7"/>
    <w:rsid w:val="00E078AF"/>
    <w:rsid w:val="00E07927"/>
    <w:rsid w:val="00E133B6"/>
    <w:rsid w:val="00E21A62"/>
    <w:rsid w:val="00E25797"/>
    <w:rsid w:val="00E276DE"/>
    <w:rsid w:val="00E30F9B"/>
    <w:rsid w:val="00E31FE1"/>
    <w:rsid w:val="00E32C9F"/>
    <w:rsid w:val="00E33861"/>
    <w:rsid w:val="00E341AD"/>
    <w:rsid w:val="00E34B9B"/>
    <w:rsid w:val="00E35734"/>
    <w:rsid w:val="00E35AD1"/>
    <w:rsid w:val="00E375C1"/>
    <w:rsid w:val="00E40E43"/>
    <w:rsid w:val="00E42A3D"/>
    <w:rsid w:val="00E44054"/>
    <w:rsid w:val="00E47812"/>
    <w:rsid w:val="00E647B0"/>
    <w:rsid w:val="00E66873"/>
    <w:rsid w:val="00E75492"/>
    <w:rsid w:val="00E75BE4"/>
    <w:rsid w:val="00E90B7D"/>
    <w:rsid w:val="00E9752A"/>
    <w:rsid w:val="00EA058D"/>
    <w:rsid w:val="00EA0DEA"/>
    <w:rsid w:val="00EB134A"/>
    <w:rsid w:val="00EC12CC"/>
    <w:rsid w:val="00EC4749"/>
    <w:rsid w:val="00EC4812"/>
    <w:rsid w:val="00EC5803"/>
    <w:rsid w:val="00EC6901"/>
    <w:rsid w:val="00ED0363"/>
    <w:rsid w:val="00ED1BC7"/>
    <w:rsid w:val="00ED52E4"/>
    <w:rsid w:val="00ED66F2"/>
    <w:rsid w:val="00EE2E69"/>
    <w:rsid w:val="00EF0ADD"/>
    <w:rsid w:val="00EF5362"/>
    <w:rsid w:val="00F00ABA"/>
    <w:rsid w:val="00F01410"/>
    <w:rsid w:val="00F02CFC"/>
    <w:rsid w:val="00F15295"/>
    <w:rsid w:val="00F1657F"/>
    <w:rsid w:val="00F16E6F"/>
    <w:rsid w:val="00F2791D"/>
    <w:rsid w:val="00F31596"/>
    <w:rsid w:val="00F37EC7"/>
    <w:rsid w:val="00F45482"/>
    <w:rsid w:val="00F5188A"/>
    <w:rsid w:val="00F530EC"/>
    <w:rsid w:val="00F55D72"/>
    <w:rsid w:val="00F561D6"/>
    <w:rsid w:val="00F606BF"/>
    <w:rsid w:val="00F6387A"/>
    <w:rsid w:val="00F72EBD"/>
    <w:rsid w:val="00F771D7"/>
    <w:rsid w:val="00F81D59"/>
    <w:rsid w:val="00F83E6F"/>
    <w:rsid w:val="00F84BD1"/>
    <w:rsid w:val="00F85403"/>
    <w:rsid w:val="00F86750"/>
    <w:rsid w:val="00F91E53"/>
    <w:rsid w:val="00F94658"/>
    <w:rsid w:val="00FA0150"/>
    <w:rsid w:val="00FA0C3E"/>
    <w:rsid w:val="00FB0F1F"/>
    <w:rsid w:val="00FB3112"/>
    <w:rsid w:val="00FB4772"/>
    <w:rsid w:val="00FC2793"/>
    <w:rsid w:val="00FC2923"/>
    <w:rsid w:val="00FC2C37"/>
    <w:rsid w:val="00FC64A2"/>
    <w:rsid w:val="00FC79B1"/>
    <w:rsid w:val="00FD32EA"/>
    <w:rsid w:val="00FD544B"/>
    <w:rsid w:val="00FD5BCC"/>
    <w:rsid w:val="00FE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/>
    <o:shapelayout v:ext="edit">
      <o:idmap v:ext="edit" data="1"/>
    </o:shapelayout>
  </w:shapeDefaults>
  <w:decimalSymbol w:val=","/>
  <w:listSeparator w:val=";"/>
  <w15:docId w15:val="{FC342F4F-0A40-48F5-B588-17FB3E1AB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91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66917"/>
    <w:pPr>
      <w:keepNext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qFormat/>
    <w:rsid w:val="00066917"/>
    <w:pPr>
      <w:keepNext/>
      <w:jc w:val="center"/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066917"/>
    <w:pPr>
      <w:keepNext/>
      <w:outlineLvl w:val="2"/>
    </w:pPr>
    <w:rPr>
      <w:b/>
      <w:sz w:val="28"/>
      <w:szCs w:val="20"/>
    </w:rPr>
  </w:style>
  <w:style w:type="paragraph" w:styleId="Nagwek4">
    <w:name w:val="heading 4"/>
    <w:basedOn w:val="Normalny"/>
    <w:next w:val="Normalny"/>
    <w:qFormat/>
    <w:rsid w:val="00066917"/>
    <w:pPr>
      <w:keepNext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qFormat/>
    <w:rsid w:val="00066917"/>
    <w:pPr>
      <w:keepNext/>
      <w:ind w:left="360"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qFormat/>
    <w:rsid w:val="00066917"/>
    <w:pPr>
      <w:keepNext/>
      <w:tabs>
        <w:tab w:val="left" w:pos="0"/>
      </w:tabs>
      <w:jc w:val="center"/>
      <w:outlineLvl w:val="5"/>
    </w:pPr>
    <w:rPr>
      <w:b/>
      <w:sz w:val="32"/>
      <w:szCs w:val="20"/>
    </w:rPr>
  </w:style>
  <w:style w:type="paragraph" w:styleId="Nagwek7">
    <w:name w:val="heading 7"/>
    <w:basedOn w:val="Normalny"/>
    <w:next w:val="Normalny"/>
    <w:qFormat/>
    <w:rsid w:val="00066917"/>
    <w:pPr>
      <w:keepNext/>
      <w:jc w:val="center"/>
      <w:outlineLvl w:val="6"/>
    </w:pPr>
    <w:rPr>
      <w:szCs w:val="20"/>
    </w:rPr>
  </w:style>
  <w:style w:type="paragraph" w:styleId="Nagwek8">
    <w:name w:val="heading 8"/>
    <w:basedOn w:val="Normalny"/>
    <w:next w:val="Normalny"/>
    <w:qFormat/>
    <w:rsid w:val="00066917"/>
    <w:pPr>
      <w:keepNext/>
      <w:ind w:firstLine="360"/>
      <w:outlineLvl w:val="7"/>
    </w:pPr>
    <w:rPr>
      <w:sz w:val="28"/>
      <w:szCs w:val="20"/>
    </w:rPr>
  </w:style>
  <w:style w:type="paragraph" w:styleId="Nagwek9">
    <w:name w:val="heading 9"/>
    <w:basedOn w:val="Normalny"/>
    <w:next w:val="Normalny"/>
    <w:qFormat/>
    <w:rsid w:val="00066917"/>
    <w:pPr>
      <w:keepNext/>
      <w:jc w:val="both"/>
      <w:outlineLvl w:val="8"/>
    </w:pPr>
    <w:rPr>
      <w:b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066917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komentarza">
    <w:name w:val="annotation text"/>
    <w:basedOn w:val="Normalny"/>
    <w:semiHidden/>
    <w:rsid w:val="00066917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066917"/>
    <w:pPr>
      <w:ind w:left="360"/>
      <w:jc w:val="both"/>
    </w:pPr>
    <w:rPr>
      <w:sz w:val="28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066917"/>
    <w:pPr>
      <w:ind w:left="360"/>
    </w:pPr>
    <w:rPr>
      <w:sz w:val="28"/>
      <w:szCs w:val="20"/>
    </w:rPr>
  </w:style>
  <w:style w:type="paragraph" w:styleId="Tytu">
    <w:name w:val="Title"/>
    <w:basedOn w:val="Normalny"/>
    <w:link w:val="TytuZnak"/>
    <w:qFormat/>
    <w:rsid w:val="00066917"/>
    <w:pPr>
      <w:jc w:val="center"/>
    </w:pPr>
    <w:rPr>
      <w:b/>
      <w:sz w:val="32"/>
      <w:szCs w:val="20"/>
    </w:rPr>
  </w:style>
  <w:style w:type="paragraph" w:styleId="Legenda">
    <w:name w:val="caption"/>
    <w:basedOn w:val="Normalny"/>
    <w:next w:val="Normalny"/>
    <w:qFormat/>
    <w:rsid w:val="00066917"/>
    <w:pPr>
      <w:jc w:val="center"/>
    </w:pPr>
    <w:rPr>
      <w:b/>
      <w:sz w:val="36"/>
      <w:szCs w:val="20"/>
    </w:rPr>
  </w:style>
  <w:style w:type="paragraph" w:styleId="Tekstpodstawowy3">
    <w:name w:val="Body Text 3"/>
    <w:basedOn w:val="Normalny"/>
    <w:semiHidden/>
    <w:rsid w:val="00066917"/>
    <w:pPr>
      <w:jc w:val="center"/>
    </w:pPr>
    <w:rPr>
      <w:szCs w:val="20"/>
    </w:rPr>
  </w:style>
  <w:style w:type="paragraph" w:styleId="Tekstpodstawowy2">
    <w:name w:val="Body Text 2"/>
    <w:basedOn w:val="Normalny"/>
    <w:semiHidden/>
    <w:rsid w:val="00066917"/>
    <w:pPr>
      <w:jc w:val="both"/>
    </w:pPr>
    <w:rPr>
      <w:sz w:val="28"/>
      <w:szCs w:val="20"/>
    </w:rPr>
  </w:style>
  <w:style w:type="paragraph" w:styleId="Tekstpodstawowywcity3">
    <w:name w:val="Body Text Indent 3"/>
    <w:basedOn w:val="Normalny"/>
    <w:semiHidden/>
    <w:rsid w:val="00066917"/>
    <w:pPr>
      <w:ind w:left="705"/>
      <w:jc w:val="both"/>
    </w:pPr>
    <w:rPr>
      <w:sz w:val="28"/>
      <w:szCs w:val="20"/>
    </w:rPr>
  </w:style>
  <w:style w:type="paragraph" w:styleId="Stopka">
    <w:name w:val="footer"/>
    <w:basedOn w:val="Normalny"/>
    <w:semiHidden/>
    <w:rsid w:val="00066917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066917"/>
  </w:style>
  <w:style w:type="paragraph" w:styleId="Tekstprzypisudolnego">
    <w:name w:val="footnote text"/>
    <w:basedOn w:val="Normalny"/>
    <w:semiHidden/>
    <w:rsid w:val="0006691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  <w:rsid w:val="00066917"/>
  </w:style>
  <w:style w:type="character" w:customStyle="1" w:styleId="NagwekZnak">
    <w:name w:val="Nagłówek Znak"/>
    <w:basedOn w:val="Domylnaczcionkaakapitu"/>
    <w:uiPriority w:val="99"/>
    <w:rsid w:val="00066917"/>
  </w:style>
  <w:style w:type="paragraph" w:styleId="Tekstdymka">
    <w:name w:val="Balloon Text"/>
    <w:basedOn w:val="Normalny"/>
    <w:semiHidden/>
    <w:unhideWhenUsed/>
    <w:rsid w:val="000669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066917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rsid w:val="00066917"/>
  </w:style>
  <w:style w:type="character" w:customStyle="1" w:styleId="Nagwek1Znak">
    <w:name w:val="Nagłówek 1 Znak"/>
    <w:basedOn w:val="Domylnaczcionkaakapitu"/>
    <w:rsid w:val="00066917"/>
    <w:rPr>
      <w:b/>
      <w:sz w:val="32"/>
    </w:rPr>
  </w:style>
  <w:style w:type="character" w:styleId="Tekstzastpczy">
    <w:name w:val="Placeholder Text"/>
    <w:basedOn w:val="Domylnaczcionkaakapitu"/>
    <w:semiHidden/>
    <w:rsid w:val="00066917"/>
    <w:rPr>
      <w:color w:val="808080"/>
    </w:rPr>
  </w:style>
  <w:style w:type="paragraph" w:styleId="Akapitzlist">
    <w:name w:val="List Paragraph"/>
    <w:basedOn w:val="Normalny"/>
    <w:qFormat/>
    <w:rsid w:val="00066917"/>
    <w:pPr>
      <w:ind w:left="708"/>
    </w:pPr>
  </w:style>
  <w:style w:type="character" w:customStyle="1" w:styleId="Nagwek2Znak">
    <w:name w:val="Nagłówek 2 Znak"/>
    <w:basedOn w:val="Domylnaczcionkaakapitu"/>
    <w:rsid w:val="00066917"/>
    <w:rPr>
      <w:b/>
      <w:sz w:val="36"/>
    </w:rPr>
  </w:style>
  <w:style w:type="character" w:customStyle="1" w:styleId="Nagwek8Znak">
    <w:name w:val="Nagłówek 8 Znak"/>
    <w:basedOn w:val="Domylnaczcionkaakapitu"/>
    <w:rsid w:val="00066917"/>
    <w:rPr>
      <w:sz w:val="28"/>
    </w:rPr>
  </w:style>
  <w:style w:type="character" w:customStyle="1" w:styleId="TekstkomentarzaZnak">
    <w:name w:val="Tekst komentarza Znak"/>
    <w:basedOn w:val="Domylnaczcionkaakapitu"/>
    <w:semiHidden/>
    <w:rsid w:val="00066917"/>
  </w:style>
  <w:style w:type="paragraph" w:styleId="Tekstpodstawowy">
    <w:name w:val="Body Text"/>
    <w:basedOn w:val="Normalny"/>
    <w:uiPriority w:val="99"/>
    <w:unhideWhenUsed/>
    <w:rsid w:val="00066917"/>
    <w:pPr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066917"/>
    <w:rPr>
      <w:sz w:val="24"/>
      <w:szCs w:val="24"/>
    </w:rPr>
  </w:style>
  <w:style w:type="paragraph" w:styleId="Tekstblokowy">
    <w:name w:val="Block Text"/>
    <w:basedOn w:val="Normalny"/>
    <w:semiHidden/>
    <w:rsid w:val="00066917"/>
    <w:pPr>
      <w:ind w:left="-70" w:right="-145"/>
    </w:pPr>
    <w:rPr>
      <w:sz w:val="20"/>
      <w:szCs w:val="20"/>
    </w:rPr>
  </w:style>
  <w:style w:type="character" w:styleId="Odwoaniedokomentarza">
    <w:name w:val="annotation reference"/>
    <w:basedOn w:val="Domylnaczcionkaakapitu"/>
    <w:semiHidden/>
    <w:unhideWhenUsed/>
    <w:rsid w:val="0006691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unhideWhenUsed/>
    <w:rsid w:val="00066917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066917"/>
    <w:rPr>
      <w:b/>
      <w:bCs/>
    </w:rPr>
  </w:style>
  <w:style w:type="paragraph" w:styleId="Zwykytekst">
    <w:name w:val="Plain Text"/>
    <w:basedOn w:val="Normalny"/>
    <w:uiPriority w:val="99"/>
    <w:rsid w:val="0006691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rsid w:val="00066917"/>
    <w:rPr>
      <w:rFonts w:ascii="Courier New" w:eastAsia="Times New Roman" w:hAnsi="Courier New" w:cs="Courier New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8673E"/>
    <w:rPr>
      <w:sz w:val="28"/>
    </w:rPr>
  </w:style>
  <w:style w:type="character" w:customStyle="1" w:styleId="TytuZnak">
    <w:name w:val="Tytuł Znak"/>
    <w:basedOn w:val="Domylnaczcionkaakapitu"/>
    <w:link w:val="Tytu"/>
    <w:locked/>
    <w:rsid w:val="00447071"/>
    <w:rPr>
      <w:b/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D3EA9"/>
    <w:rPr>
      <w:sz w:val="28"/>
    </w:rPr>
  </w:style>
  <w:style w:type="table" w:styleId="Tabela-Siatka">
    <w:name w:val="Table Grid"/>
    <w:basedOn w:val="Standardowy"/>
    <w:uiPriority w:val="59"/>
    <w:rsid w:val="003D0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C503DC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503DC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rsid w:val="0097386A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9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8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tif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tif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t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F1D2D-4E0F-4988-AD06-EB4891660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1073</Words>
  <Characters>6930</Characters>
  <Application>Microsoft Office Word</Application>
  <DocSecurity>0</DocSecurity>
  <Lines>57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Odwodnienie ulic na osiedlu Ługi w Jarocinie</vt:lpstr>
      <vt:lpstr>Odwodnienie ulic na osiedlu Ługi w Jarocinie</vt:lpstr>
    </vt:vector>
  </TitlesOfParts>
  <Company>Primeko</Company>
  <LinksUpToDate>false</LinksUpToDate>
  <CharactersWithSpaces>7988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Odwodnienie ulic na osiedlu Ługi w Jarocinie</dc:title>
  <dc:creator>Jarek</dc:creator>
  <cp:lastModifiedBy>Jowita Olczyk</cp:lastModifiedBy>
  <cp:revision>2</cp:revision>
  <cp:lastPrinted>2018-04-28T07:36:00Z</cp:lastPrinted>
  <dcterms:created xsi:type="dcterms:W3CDTF">2020-09-07T11:17:00Z</dcterms:created>
  <dcterms:modified xsi:type="dcterms:W3CDTF">2020-09-07T11:17:00Z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534977519</vt:i4>
  </property>
</Properties>
</file>