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UPROSZCZONA OFERTA REALIZACJI ZADANIA PUBLICZNEGO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7"/>
          <w:szCs w:val="17"/>
        </w:rPr>
      </w:pPr>
      <w:r>
        <w:rPr>
          <w:rFonts w:cs="Calibri,Bold" w:ascii="Calibri,Bold" w:hAnsi="Calibri,Bold"/>
          <w:b/>
          <w:bCs/>
          <w:color w:val="auto"/>
          <w:sz w:val="17"/>
          <w:szCs w:val="17"/>
        </w:rPr>
        <w:t>POUCZENIE co do sposobu wypełniania oferty: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oraz w przypisach.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Calibri" w:ascii="Calibri" w:hAnsi="Calibri"/>
          <w:strike/>
          <w:color w:val="auto"/>
          <w:sz w:val="17"/>
          <w:szCs w:val="17"/>
        </w:rPr>
        <w:t>niepobieranie</w:t>
      </w:r>
      <w:r>
        <w:rPr>
          <w:rFonts w:cs="Calibri" w:ascii="Calibri" w:hAnsi="Calibri"/>
          <w:color w:val="auto"/>
          <w:sz w:val="17"/>
          <w:szCs w:val="17"/>
        </w:rPr>
        <w:t>*”.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III. Zakres rzeczowy zadania publicznego 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803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2"/>
        <w:gridCol w:w="522"/>
        <w:gridCol w:w="1276"/>
        <w:gridCol w:w="969"/>
        <w:gridCol w:w="1014"/>
        <w:gridCol w:w="1276"/>
        <w:gridCol w:w="1843"/>
        <w:gridCol w:w="1"/>
        <w:gridCol w:w="29"/>
      </w:tblGrid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4. Opis zakładanych rezultatów realizacji zadania publicznego 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363" w:hanging="0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25" w:leader="none"/>
        </w:tabs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-4" w:hanging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Szacunkowa kalkulacja kosztów realizacji zadania publicznego</w:t>
      </w:r>
    </w:p>
    <w:p>
      <w:pPr>
        <w:pStyle w:val="Normal"/>
        <w:ind w:right="567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1"/>
        <w:tblW w:w="76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3402"/>
        <w:gridCol w:w="1134"/>
        <w:gridCol w:w="1133"/>
        <w:gridCol w:w="1136"/>
      </w:tblGrid>
      <w:tr>
        <w:trPr>
          <w:trHeight w:val="562" w:hRule="atLeast"/>
        </w:trPr>
        <w:tc>
          <w:tcPr>
            <w:tcW w:w="84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4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1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2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4251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inną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................................................................. 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bookmarkStart w:id="1" w:name="highlightHit_4"/>
      <w:bookmarkStart w:id="2" w:name="highlightHit_3"/>
      <w:bookmarkStart w:id="3" w:name="highlightHit_2"/>
      <w:bookmarkStart w:id="4" w:name="highlightHit_1"/>
      <w:bookmarkEnd w:id="1"/>
      <w:bookmarkEnd w:id="2"/>
      <w:bookmarkEnd w:id="3"/>
      <w:bookmarkEnd w:id="4"/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3">
    <w:p>
      <w:pPr>
        <w:pStyle w:val="Przypisdolny"/>
        <w:ind w:left="284" w:hanging="284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44620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Highlight" w:customStyle="1">
    <w:name w:val="highlight"/>
    <w:basedOn w:val="DefaultParagraphFont"/>
    <w:qFormat/>
    <w:rsid w:val="00af2f69"/>
    <w:rPr/>
  </w:style>
  <w:style w:type="character" w:styleId="Footnote" w:customStyle="1">
    <w:name w:val="footnote"/>
    <w:basedOn w:val="DefaultParagraphFont"/>
    <w:qFormat/>
    <w:rsid w:val="00af2f69"/>
    <w:rPr/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4620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Mainpub" w:customStyle="1">
    <w:name w:val="mainpub"/>
    <w:basedOn w:val="Normal"/>
    <w:qFormat/>
    <w:rsid w:val="00af2f69"/>
    <w:pPr>
      <w:spacing w:beforeAutospacing="1" w:afterAutospacing="1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4</Pages>
  <Words>443</Words>
  <Characters>3118</Characters>
  <CharactersWithSpaces>3568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2018-10-26T08:38:00Z</dcterms:created>
  <dc:creator/>
  <dc:description/>
  <dc:language>pl-PL</dc:language>
  <cp:lastModifiedBy/>
  <dcterms:modified xsi:type="dcterms:W3CDTF">2018-12-17T09:26:00Z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